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000B2" w14:textId="77777777" w:rsidR="009F154C" w:rsidRPr="00296B2F" w:rsidRDefault="009F154C" w:rsidP="009F154C">
      <w:pPr>
        <w:jc w:val="center"/>
        <w:rPr>
          <w:rFonts w:ascii="Times New Roman" w:hAnsi="Times New Roman" w:cs="Times New Roman"/>
          <w:b/>
          <w:bCs/>
          <w:lang w:val="en-US"/>
        </w:rPr>
      </w:pPr>
      <w:r w:rsidRPr="009F154C">
        <w:rPr>
          <w:rFonts w:ascii="Times New Roman" w:hAnsi="Times New Roman" w:cs="Times New Roman"/>
          <w:b/>
          <w:bCs/>
        </w:rPr>
        <w:t>Public Agreement for the Provision of Medical Services</w:t>
      </w:r>
    </w:p>
    <w:p w14:paraId="592B3026" w14:textId="1E07A80B" w:rsidR="009F154C" w:rsidRDefault="009F154C" w:rsidP="009F154C">
      <w:pPr>
        <w:rPr>
          <w:rFonts w:ascii="Times New Roman" w:hAnsi="Times New Roman" w:cs="Times New Roman"/>
          <w:b/>
          <w:bCs/>
          <w:lang w:val="ru-RU"/>
        </w:rPr>
      </w:pPr>
      <w:r w:rsidRPr="009F154C">
        <w:rPr>
          <w:rFonts w:ascii="Times New Roman" w:hAnsi="Times New Roman" w:cs="Times New Roman"/>
        </w:rPr>
        <w:t>Almaty</w:t>
      </w:r>
      <w:r w:rsidRPr="009F154C">
        <w:rPr>
          <w:rFonts w:ascii="Times New Roman" w:hAnsi="Times New Roman" w:cs="Times New Roman"/>
          <w:lang w:val="en-US"/>
        </w:rPr>
        <w:t xml:space="preserve">                                                                                                                                       </w:t>
      </w:r>
      <w:r w:rsidRPr="009F154C">
        <w:rPr>
          <w:rFonts w:ascii="Times New Roman" w:hAnsi="Times New Roman" w:cs="Times New Roman"/>
        </w:rPr>
        <w:t xml:space="preserve">October </w:t>
      </w:r>
      <w:r w:rsidR="000508F0">
        <w:rPr>
          <w:rFonts w:ascii="Times New Roman" w:hAnsi="Times New Roman" w:cs="Times New Roman"/>
          <w:lang w:val="ru-RU"/>
        </w:rPr>
        <w:t>7</w:t>
      </w:r>
      <w:r w:rsidRPr="009F154C">
        <w:rPr>
          <w:rFonts w:ascii="Times New Roman" w:hAnsi="Times New Roman" w:cs="Times New Roman"/>
        </w:rPr>
        <w:t>, 2024</w:t>
      </w:r>
    </w:p>
    <w:p w14:paraId="3608BD10" w14:textId="77777777" w:rsidR="009F154C" w:rsidRPr="009F154C" w:rsidRDefault="009F154C" w:rsidP="009F154C">
      <w:pPr>
        <w:pStyle w:val="a7"/>
        <w:numPr>
          <w:ilvl w:val="0"/>
          <w:numId w:val="2"/>
        </w:numPr>
        <w:ind w:left="567" w:hanging="567"/>
        <w:jc w:val="center"/>
        <w:rPr>
          <w:rFonts w:ascii="Times New Roman" w:hAnsi="Times New Roman" w:cs="Times New Roman"/>
          <w:b/>
          <w:bCs/>
        </w:rPr>
      </w:pPr>
      <w:r w:rsidRPr="009F154C">
        <w:rPr>
          <w:rFonts w:ascii="Times New Roman" w:hAnsi="Times New Roman" w:cs="Times New Roman"/>
          <w:b/>
          <w:bCs/>
        </w:rPr>
        <w:t>General Provisions</w:t>
      </w:r>
    </w:p>
    <w:p w14:paraId="54079B7C" w14:textId="2B15293E"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This public offer is addressed to individuals, as well as their legal representatives (Patients), who wish to receive medical services from the Limited Liability Partnership "Open Healthcare Kazakhstan</w:t>
      </w:r>
      <w:r w:rsidR="000923DB" w:rsidRPr="000923DB">
        <w:rPr>
          <w:rFonts w:ascii="Times New Roman" w:hAnsi="Times New Roman" w:cs="Times New Roman"/>
          <w:lang w:val="en-US"/>
        </w:rPr>
        <w:t xml:space="preserve"> </w:t>
      </w:r>
      <w:bookmarkStart w:id="0" w:name="_Hlk174000866"/>
      <w:r w:rsidR="000923DB" w:rsidRPr="000923DB">
        <w:rPr>
          <w:rFonts w:ascii="Times New Roman" w:hAnsi="Times New Roman" w:cs="Times New Roman"/>
          <w:lang w:val="en-US"/>
        </w:rPr>
        <w:t>(</w:t>
      </w:r>
      <w:r w:rsidR="000923DB" w:rsidRPr="000923DB">
        <w:rPr>
          <w:rFonts w:ascii="Times New Roman" w:hAnsi="Times New Roman" w:cs="Times New Roman"/>
          <w:lang w:val="ru-RU"/>
        </w:rPr>
        <w:t>Оупен</w:t>
      </w:r>
      <w:r w:rsidR="000923DB" w:rsidRPr="000923DB">
        <w:rPr>
          <w:rFonts w:ascii="Times New Roman" w:hAnsi="Times New Roman" w:cs="Times New Roman"/>
          <w:lang w:val="en-US"/>
        </w:rPr>
        <w:t xml:space="preserve"> </w:t>
      </w:r>
      <w:r w:rsidR="000923DB" w:rsidRPr="000923DB">
        <w:rPr>
          <w:rFonts w:ascii="Times New Roman" w:hAnsi="Times New Roman" w:cs="Times New Roman"/>
          <w:lang w:val="ru-RU"/>
        </w:rPr>
        <w:t>Хэлскэйр</w:t>
      </w:r>
      <w:r w:rsidR="000923DB" w:rsidRPr="000923DB">
        <w:rPr>
          <w:rFonts w:ascii="Times New Roman" w:hAnsi="Times New Roman" w:cs="Times New Roman"/>
          <w:lang w:val="en-US"/>
        </w:rPr>
        <w:t xml:space="preserve"> </w:t>
      </w:r>
      <w:r w:rsidR="000923DB" w:rsidRPr="000923DB">
        <w:rPr>
          <w:rFonts w:ascii="Times New Roman" w:hAnsi="Times New Roman" w:cs="Times New Roman"/>
          <w:lang w:val="ru-RU"/>
        </w:rPr>
        <w:t>Казахстан</w:t>
      </w:r>
      <w:r w:rsidR="000923DB" w:rsidRPr="000923DB">
        <w:rPr>
          <w:rFonts w:ascii="Times New Roman" w:hAnsi="Times New Roman" w:cs="Times New Roman"/>
          <w:lang w:val="en-US"/>
        </w:rPr>
        <w:t>)</w:t>
      </w:r>
      <w:bookmarkEnd w:id="0"/>
      <w:r w:rsidRPr="009F154C">
        <w:rPr>
          <w:rFonts w:ascii="Times New Roman" w:hAnsi="Times New Roman" w:cs="Times New Roman"/>
        </w:rPr>
        <w:t xml:space="preserve">" in accordance with Articles 387 and 395 of the Civil Code of the Republic of Kazakhstan. </w:t>
      </w:r>
    </w:p>
    <w:p w14:paraId="7156A68B" w14:textId="77777777"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 xml:space="preserve">Acceptance of the offer means that the Patient agrees with all the provisions of this offer and is equivalent to concluding a Medical Services Agreement under Article 387 of the Civil Code of the Republic of Kazakhstan. </w:t>
      </w:r>
    </w:p>
    <w:p w14:paraId="14B06EDB" w14:textId="42C5945D"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The terms listed in this offer constitute the terms of the public agreement for the provision of medical services at LLP "Open Healthcare Kazakhstan</w:t>
      </w:r>
      <w:r w:rsidR="000923DB" w:rsidRPr="000923DB">
        <w:rPr>
          <w:rFonts w:ascii="Times New Roman" w:hAnsi="Times New Roman" w:cs="Times New Roman"/>
          <w:lang w:val="en-US"/>
        </w:rPr>
        <w:t xml:space="preserve"> </w:t>
      </w:r>
      <w:r w:rsidR="000923DB" w:rsidRPr="00D772C8">
        <w:rPr>
          <w:rFonts w:ascii="Times New Roman" w:hAnsi="Times New Roman" w:cs="Times New Roman"/>
        </w:rPr>
        <w:t>(Оупен</w:t>
      </w:r>
      <w:r w:rsidR="000923DB">
        <w:rPr>
          <w:rFonts w:ascii="Times New Roman" w:hAnsi="Times New Roman" w:cs="Times New Roman"/>
        </w:rPr>
        <w:t xml:space="preserve"> </w:t>
      </w:r>
      <w:r w:rsidR="000923DB" w:rsidRPr="00D772C8">
        <w:rPr>
          <w:rFonts w:ascii="Times New Roman" w:hAnsi="Times New Roman" w:cs="Times New Roman"/>
        </w:rPr>
        <w:t>Хэлскэйр</w:t>
      </w:r>
      <w:r w:rsidR="000923DB">
        <w:rPr>
          <w:rFonts w:ascii="Times New Roman" w:hAnsi="Times New Roman" w:cs="Times New Roman"/>
        </w:rPr>
        <w:t xml:space="preserve"> </w:t>
      </w:r>
      <w:r w:rsidR="000923DB" w:rsidRPr="00D772C8">
        <w:rPr>
          <w:rFonts w:ascii="Times New Roman" w:hAnsi="Times New Roman" w:cs="Times New Roman"/>
        </w:rPr>
        <w:t>Казахстан)</w:t>
      </w:r>
      <w:r w:rsidRPr="009F154C">
        <w:rPr>
          <w:rFonts w:ascii="Times New Roman" w:hAnsi="Times New Roman" w:cs="Times New Roman"/>
        </w:rPr>
        <w:t>"</w:t>
      </w:r>
      <w:r w:rsidR="000923DB" w:rsidRPr="000923DB">
        <w:rPr>
          <w:rFonts w:ascii="Times New Roman" w:hAnsi="Times New Roman" w:cs="Times New Roman"/>
          <w:lang w:val="en-US"/>
        </w:rPr>
        <w:t>.</w:t>
      </w:r>
      <w:r w:rsidRPr="009F154C">
        <w:rPr>
          <w:rFonts w:ascii="Times New Roman" w:hAnsi="Times New Roman" w:cs="Times New Roman"/>
        </w:rPr>
        <w:t xml:space="preserve"> </w:t>
      </w:r>
    </w:p>
    <w:p w14:paraId="43A9CC29" w14:textId="7191255D"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LLP "Open Healthcare Kazakhstan</w:t>
      </w:r>
      <w:r w:rsidR="000923DB" w:rsidRPr="000923DB">
        <w:rPr>
          <w:rFonts w:ascii="Times New Roman" w:hAnsi="Times New Roman" w:cs="Times New Roman"/>
          <w:lang w:val="en-US"/>
        </w:rPr>
        <w:t xml:space="preserve"> </w:t>
      </w:r>
      <w:r w:rsidR="000923DB" w:rsidRPr="00D772C8">
        <w:rPr>
          <w:rFonts w:ascii="Times New Roman" w:hAnsi="Times New Roman" w:cs="Times New Roman"/>
        </w:rPr>
        <w:t>(Оупен</w:t>
      </w:r>
      <w:r w:rsidR="000923DB">
        <w:rPr>
          <w:rFonts w:ascii="Times New Roman" w:hAnsi="Times New Roman" w:cs="Times New Roman"/>
        </w:rPr>
        <w:t xml:space="preserve"> </w:t>
      </w:r>
      <w:r w:rsidR="000923DB" w:rsidRPr="00D772C8">
        <w:rPr>
          <w:rFonts w:ascii="Times New Roman" w:hAnsi="Times New Roman" w:cs="Times New Roman"/>
        </w:rPr>
        <w:t>Хэлскэйр</w:t>
      </w:r>
      <w:r w:rsidR="000923DB">
        <w:rPr>
          <w:rFonts w:ascii="Times New Roman" w:hAnsi="Times New Roman" w:cs="Times New Roman"/>
        </w:rPr>
        <w:t xml:space="preserve"> </w:t>
      </w:r>
      <w:r w:rsidR="000923DB" w:rsidRPr="00D772C8">
        <w:rPr>
          <w:rFonts w:ascii="Times New Roman" w:hAnsi="Times New Roman" w:cs="Times New Roman"/>
        </w:rPr>
        <w:t>Казахстан)</w:t>
      </w:r>
      <w:r w:rsidRPr="009F154C">
        <w:rPr>
          <w:rFonts w:ascii="Times New Roman" w:hAnsi="Times New Roman" w:cs="Times New Roman"/>
        </w:rPr>
        <w:t xml:space="preserve">" hereinafter referred to as the "Clinic and/or Provider," represented by the General Director, acting on the basis of the Charter and the license to engage in medical activities, hereby expresses its intention to conclude a contract for the provision of paid medical services with any individual — citizens of the Republic of Kazakhstan, foreign citizens, and stateless persons, hereinafter referred to as the "Patient and/or Customer," on the terms of this offer (hereinafter the "Agreement"). </w:t>
      </w:r>
    </w:p>
    <w:p w14:paraId="365DBE13" w14:textId="77777777"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 xml:space="preserve">The validity period of this offer is set for 5 (five) years. </w:t>
      </w:r>
    </w:p>
    <w:p w14:paraId="66C1BF44" w14:textId="77777777"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 xml:space="preserve">This agreement is a public offer agreement and contains all the essential terms of providing medical services. </w:t>
      </w:r>
    </w:p>
    <w:p w14:paraId="55763883" w14:textId="77777777"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 xml:space="preserve">The terms of this agreement are the same for all Patients/Customers, except in cases where the legislation allows the provision of benefits for certain categories of Patients/Customers. </w:t>
      </w:r>
    </w:p>
    <w:p w14:paraId="13625D93" w14:textId="77777777"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 xml:space="preserve">Full and unconditional acceptance (agreement) of the terms of this agreement, as well as the date of conclusion of the agreement, is evidenced by the Patient/Customer performing actions to fulfill the terms of the agreement, in particular, by pre-registering for services and/or receiving services and/or making payment for services. </w:t>
      </w:r>
    </w:p>
    <w:p w14:paraId="5BCCF80F" w14:textId="77777777" w:rsidR="009F154C" w:rsidRPr="009F154C"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 xml:space="preserve">Acceptance by individuals and/or their legal representatives, wishing to accept this offer, is carried out by performing one of the following actions: </w:t>
      </w:r>
    </w:p>
    <w:p w14:paraId="087D837C" w14:textId="77777777" w:rsidR="009F154C" w:rsidRPr="00296B2F" w:rsidRDefault="009F154C" w:rsidP="000923DB">
      <w:pPr>
        <w:pStyle w:val="a7"/>
        <w:ind w:left="567"/>
        <w:jc w:val="both"/>
        <w:rPr>
          <w:rFonts w:ascii="Times New Roman" w:hAnsi="Times New Roman" w:cs="Times New Roman"/>
          <w:lang w:val="en-US"/>
        </w:rPr>
      </w:pPr>
      <w:r w:rsidRPr="009F154C">
        <w:rPr>
          <w:rFonts w:ascii="Times New Roman" w:hAnsi="Times New Roman" w:cs="Times New Roman"/>
        </w:rPr>
        <w:t xml:space="preserve">— Pre-registration for services; </w:t>
      </w:r>
    </w:p>
    <w:p w14:paraId="5229EF68" w14:textId="77777777" w:rsidR="009F154C" w:rsidRPr="009F154C" w:rsidRDefault="009F154C" w:rsidP="000923DB">
      <w:pPr>
        <w:pStyle w:val="a7"/>
        <w:ind w:left="567"/>
        <w:jc w:val="both"/>
        <w:rPr>
          <w:rFonts w:ascii="Times New Roman" w:hAnsi="Times New Roman" w:cs="Times New Roman"/>
          <w:lang w:val="en-US"/>
        </w:rPr>
      </w:pPr>
      <w:r w:rsidRPr="009F154C">
        <w:rPr>
          <w:rFonts w:ascii="Times New Roman" w:hAnsi="Times New Roman" w:cs="Times New Roman"/>
        </w:rPr>
        <w:t xml:space="preserve">— Actual receipt of medical services; </w:t>
      </w:r>
    </w:p>
    <w:p w14:paraId="2DD24DF0" w14:textId="77777777" w:rsidR="009F154C" w:rsidRDefault="009F154C" w:rsidP="000923DB">
      <w:pPr>
        <w:pStyle w:val="a7"/>
        <w:ind w:left="567"/>
        <w:jc w:val="both"/>
        <w:rPr>
          <w:rFonts w:ascii="Times New Roman" w:hAnsi="Times New Roman" w:cs="Times New Roman"/>
          <w:lang w:val="ru-RU"/>
        </w:rPr>
      </w:pPr>
      <w:r w:rsidRPr="009F154C">
        <w:rPr>
          <w:rFonts w:ascii="Times New Roman" w:hAnsi="Times New Roman" w:cs="Times New Roman"/>
        </w:rPr>
        <w:t>— First payment for medical services</w:t>
      </w:r>
    </w:p>
    <w:p w14:paraId="5C00099C" w14:textId="77777777" w:rsidR="009F154C" w:rsidRPr="009F154C" w:rsidRDefault="009F154C" w:rsidP="009F154C">
      <w:pPr>
        <w:pStyle w:val="a7"/>
        <w:ind w:left="567"/>
        <w:jc w:val="both"/>
        <w:rPr>
          <w:rFonts w:ascii="Times New Roman" w:hAnsi="Times New Roman" w:cs="Times New Roman"/>
          <w:b/>
          <w:bCs/>
        </w:rPr>
      </w:pPr>
    </w:p>
    <w:p w14:paraId="16B8DD51" w14:textId="77777777" w:rsidR="009F154C" w:rsidRPr="009F154C" w:rsidRDefault="009F154C" w:rsidP="009F154C">
      <w:pPr>
        <w:pStyle w:val="a7"/>
        <w:numPr>
          <w:ilvl w:val="0"/>
          <w:numId w:val="2"/>
        </w:numPr>
        <w:ind w:left="567" w:hanging="567"/>
        <w:jc w:val="center"/>
        <w:rPr>
          <w:rFonts w:ascii="Times New Roman" w:hAnsi="Times New Roman" w:cs="Times New Roman"/>
          <w:b/>
          <w:bCs/>
        </w:rPr>
      </w:pPr>
      <w:r w:rsidRPr="009F154C">
        <w:rPr>
          <w:rFonts w:ascii="Times New Roman" w:hAnsi="Times New Roman" w:cs="Times New Roman"/>
          <w:b/>
          <w:bCs/>
        </w:rPr>
        <w:t>Subject of the Agreement</w:t>
      </w:r>
    </w:p>
    <w:p w14:paraId="2350CE2E" w14:textId="62A734AB" w:rsidR="009F154C" w:rsidRPr="00AE63C6" w:rsidRDefault="009F154C" w:rsidP="009F154C">
      <w:pPr>
        <w:pStyle w:val="a7"/>
        <w:numPr>
          <w:ilvl w:val="1"/>
          <w:numId w:val="2"/>
        </w:numPr>
        <w:ind w:left="567" w:hanging="567"/>
        <w:jc w:val="both"/>
        <w:rPr>
          <w:rFonts w:ascii="Times New Roman" w:hAnsi="Times New Roman" w:cs="Times New Roman"/>
          <w:b/>
          <w:bCs/>
        </w:rPr>
      </w:pPr>
      <w:r w:rsidRPr="009F154C">
        <w:rPr>
          <w:rFonts w:ascii="Times New Roman" w:hAnsi="Times New Roman" w:cs="Times New Roman"/>
        </w:rPr>
        <w:t xml:space="preserve">Under this Public Agreement for the provision of paid medical services to individuals (hereinafter referred to as the </w:t>
      </w:r>
      <w:r w:rsidR="000923DB" w:rsidRPr="000923DB">
        <w:rPr>
          <w:rFonts w:ascii="Times New Roman" w:hAnsi="Times New Roman" w:cs="Times New Roman"/>
          <w:lang w:val="en-US"/>
        </w:rPr>
        <w:t>«</w:t>
      </w:r>
      <w:r w:rsidRPr="009F154C">
        <w:rPr>
          <w:rFonts w:ascii="Times New Roman" w:hAnsi="Times New Roman" w:cs="Times New Roman"/>
        </w:rPr>
        <w:t>Agreement</w:t>
      </w:r>
      <w:r w:rsidR="000923DB" w:rsidRPr="000923DB">
        <w:rPr>
          <w:rFonts w:ascii="Times New Roman" w:hAnsi="Times New Roman" w:cs="Times New Roman"/>
          <w:lang w:val="en-US"/>
        </w:rPr>
        <w:t>»</w:t>
      </w:r>
      <w:r w:rsidRPr="009F154C">
        <w:rPr>
          <w:rFonts w:ascii="Times New Roman" w:hAnsi="Times New Roman" w:cs="Times New Roman"/>
        </w:rPr>
        <w:t>), the Clinic/Provider undertakes to provide the Patient/Customer with medical services (hereinafter referred to as medical services) in accordance with its field of activity, based on the existing state licenses for medical activities and the current legal and regulatory acts in the healthcare sector of the Republic of Kazakhstan. The Patient/Customer undertakes to make timely payment for the services provided and comply with the requirements and recommendations of the Clinic's specialists, ensuring the quality of the medical services. The list and cost of medical services provided to the patient are determined by the Clinic's price list, valid at the time the services are rendered.</w:t>
      </w:r>
    </w:p>
    <w:p w14:paraId="35CEE27C" w14:textId="77777777" w:rsidR="00AE63C6" w:rsidRPr="009F154C" w:rsidRDefault="00AE63C6" w:rsidP="00AE63C6">
      <w:pPr>
        <w:pStyle w:val="a7"/>
        <w:ind w:left="567"/>
        <w:jc w:val="both"/>
        <w:rPr>
          <w:rFonts w:ascii="Times New Roman" w:hAnsi="Times New Roman" w:cs="Times New Roman"/>
          <w:b/>
          <w:bCs/>
        </w:rPr>
      </w:pPr>
    </w:p>
    <w:p w14:paraId="517290CE" w14:textId="77777777" w:rsidR="00AE63C6" w:rsidRPr="00AE63C6" w:rsidRDefault="00AE63C6" w:rsidP="00AE63C6">
      <w:pPr>
        <w:pStyle w:val="a7"/>
        <w:numPr>
          <w:ilvl w:val="0"/>
          <w:numId w:val="2"/>
        </w:numPr>
        <w:jc w:val="center"/>
        <w:rPr>
          <w:rFonts w:ascii="Times New Roman" w:hAnsi="Times New Roman" w:cs="Times New Roman"/>
          <w:b/>
          <w:bCs/>
        </w:rPr>
      </w:pPr>
      <w:r w:rsidRPr="00AE63C6">
        <w:rPr>
          <w:rFonts w:ascii="Times New Roman" w:hAnsi="Times New Roman" w:cs="Times New Roman"/>
          <w:b/>
          <w:bCs/>
        </w:rPr>
        <w:t>Terms and Procedure for the Provision of Services</w:t>
      </w:r>
    </w:p>
    <w:p w14:paraId="3F8E7627" w14:textId="21BFAD92"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lastRenderedPageBreak/>
        <w:t>The Clinic/Provider carries out its activities in accordance with the current legislation of the Republic of Kazakhstan, including:</w:t>
      </w:r>
    </w:p>
    <w:p w14:paraId="5D1539F6"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Constitution of the Republic of Kazakhstan;</w:t>
      </w:r>
    </w:p>
    <w:p w14:paraId="125D7161"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Civil Code of the Republic of Kazakhstan;</w:t>
      </w:r>
    </w:p>
    <w:p w14:paraId="25D35601"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Code of the Republic of Kazakhstan "On Public Health and the Healthcare System" dated July 7, 2020, No. 360-VI;</w:t>
      </w:r>
    </w:p>
    <w:p w14:paraId="37972DF2"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Entrepreneurial Code of the Republic of Kazakhstan dated October 29, 2015, No. 375-V;</w:t>
      </w:r>
    </w:p>
    <w:p w14:paraId="3DCA5EA0"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Code on Marriage (Matrimony and Family) dated December 26, 2011, No. 518-V;</w:t>
      </w:r>
    </w:p>
    <w:p w14:paraId="179D056E"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Social Code of the Republic of Kazakhstan dated April 20, 2023, No. 224-VII;</w:t>
      </w:r>
    </w:p>
    <w:p w14:paraId="7DE6169D"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Order of the Minister of Healthcare of the Republic of Kazakhstan dated December 23, 2020, No. ҚР ДСМ-319/2020 "On Approval of the Code of Ethics for Medical and Pharmaceutical Workers of the Republic of Kazakhstan";</w:t>
      </w:r>
    </w:p>
    <w:p w14:paraId="7EFE7413"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Order of the Minister of Healthcare of the Republic of Kazakhstan dated December 15, 2020, No. ҚР ДСМ-272/2020 "On Approval of the Rules and Conditions for Conducting Assisted Reproductive Methods and Technologies";</w:t>
      </w:r>
    </w:p>
    <w:p w14:paraId="02B8049A"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Labor Code of the Republic of Kazakhstan dated November 23, 2015, No. 414-V;</w:t>
      </w:r>
    </w:p>
    <w:p w14:paraId="6895399F"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Tax Code of the Republic of Kazakhstan "On Taxes and Other Obligatory Payments to the Budget" dated December 25, 2017, No. 120-VI;</w:t>
      </w:r>
    </w:p>
    <w:p w14:paraId="3FD07303"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Law of the Republic of Kazakhstan "On Permits and Notifications" dated May 16, 2014, No. 202-V;</w:t>
      </w:r>
    </w:p>
    <w:p w14:paraId="3AD91A4C"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Law of the Republic of Kazakhstan "On Personal Data and Its Protection" dated May 21, 2013, No. 94-V;</w:t>
      </w:r>
    </w:p>
    <w:p w14:paraId="35D2B824"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Order of the Minister of Healthcare of the Republic of Kazakhstan dated April 14, 2021, No. ҚР ДСМ-30 "On Approval of the Rules for Collecting, Processing, Storing, Protecting, and Providing Personal Medical Data by Digital Healthcare Entities";</w:t>
      </w:r>
    </w:p>
    <w:p w14:paraId="6FEF1172"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Law of the Republic of Kazakhstan "On Consumer Protection" dated May 4, 2010, No. 274-IV;</w:t>
      </w:r>
    </w:p>
    <w:p w14:paraId="417D307C"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Law of the Republic of Kazakhstan "On Limited and Additional Liability Partnerships" dated April 22, 1998, No. 220-I;</w:t>
      </w:r>
    </w:p>
    <w:p w14:paraId="7AB9D870"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Law of the Republic of Kazakhstan "On Mandatory Social Health Insurance" dated November 16, 2015, No. 405-V;</w:t>
      </w:r>
    </w:p>
    <w:p w14:paraId="46B14742"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Law of the Republic of Kazakhstan "On Accounting and Financial Reporting" dated February 28, 2007, No. 234-III;</w:t>
      </w:r>
    </w:p>
    <w:p w14:paraId="1A079183"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Law of the Republic of Kazakhstan "On Anti-Corruption Measures" dated November 18, 2015, No. 410-V;</w:t>
      </w:r>
    </w:p>
    <w:p w14:paraId="2F65FC99"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Law of the Republic of Kazakhstan "On Languages in the Republic of Kazakhstan" dated July 11, 1997, No. 151-I;</w:t>
      </w:r>
    </w:p>
    <w:p w14:paraId="76984149"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Resolution of the Government of the Republic of Kazakhstan dated October 16, 2020, No. 672 "On Approval of the List of Guaranteed Volume of Free Medical Care and Recognition of Some Government Decisions as Invalid";</w:t>
      </w:r>
    </w:p>
    <w:p w14:paraId="4A0D8734"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Order of the Minister of Healthcare of the Republic of Kazakhstan dated October 29, 2020, No. ҚР ДСМ-170/2020 "On Approval of the Rules for the Provision of Services by Healthcare Entities and the Standard Form of a Contract for the Provision of Paid Medical Services (Assistance)";</w:t>
      </w:r>
    </w:p>
    <w:p w14:paraId="0408AF22" w14:textId="77777777" w:rsidR="00AE63C6" w:rsidRPr="00AE63C6" w:rsidRDefault="00AE63C6" w:rsidP="00AE63C6">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 xml:space="preserve">The Order of the Minister of Healthcare of the Republic of Kazakhstan dated December 30, 2020, No. ҚР ДСМ-335/2020 "On Approval of the Rules for the Use of Technical Control Devices, Surveillance </w:t>
      </w:r>
      <w:r w:rsidRPr="00AE63C6">
        <w:rPr>
          <w:rFonts w:ascii="Times New Roman" w:hAnsi="Times New Roman" w:cs="Times New Roman"/>
        </w:rPr>
        <w:lastRenderedPageBreak/>
        <w:t>Equipment, and Recording Devices, Including Photo and Video Equipment, Used in Medical Organizations to Ensure the Protection of the Rights of Patients and Medical Workers";</w:t>
      </w:r>
    </w:p>
    <w:p w14:paraId="4AD55C4F" w14:textId="756B30AB" w:rsidR="00AE63C6" w:rsidRPr="00C03F3B" w:rsidRDefault="00AE63C6" w:rsidP="00C03F3B">
      <w:pPr>
        <w:pStyle w:val="a7"/>
        <w:numPr>
          <w:ilvl w:val="0"/>
          <w:numId w:val="7"/>
        </w:numPr>
        <w:ind w:left="567" w:hanging="567"/>
        <w:jc w:val="both"/>
        <w:rPr>
          <w:rFonts w:ascii="Times New Roman" w:hAnsi="Times New Roman" w:cs="Times New Roman"/>
        </w:rPr>
      </w:pPr>
      <w:r w:rsidRPr="00AE63C6">
        <w:rPr>
          <w:rFonts w:ascii="Times New Roman" w:hAnsi="Times New Roman" w:cs="Times New Roman"/>
        </w:rPr>
        <w:t>The Order of the Acting Minister of Healthcare of the Republic of Kazakhstan dated October 30, 2020, No. ҚР ДСМ-175/2020 "On Approval of the Forms of Health Accounting Documentation"</w:t>
      </w:r>
      <w:r w:rsidR="000923DB" w:rsidRPr="000923DB">
        <w:rPr>
          <w:rFonts w:ascii="Times New Roman" w:hAnsi="Times New Roman" w:cs="Times New Roman"/>
          <w:lang w:val="en-US"/>
        </w:rPr>
        <w:t>.</w:t>
      </w:r>
    </w:p>
    <w:p w14:paraId="695F0604" w14:textId="77777777"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The place of provision of medical services is in accordance with the Appendices to the license for conducting medical activities.</w:t>
      </w:r>
    </w:p>
    <w:p w14:paraId="11FE94F3" w14:textId="77777777"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The Patient agrees that the treatment provided by the Clinic cannot fully guarantee the achievement of the desired effect, as complications may arise during and after the provision of services, both in the near and distant future. The Patient also acknowledges that the medical assistance technology used cannot entirely eliminate the possibility of side effects and complications, which may be caused by the biological characteristics of the body.</w:t>
      </w:r>
    </w:p>
    <w:p w14:paraId="36EA1704" w14:textId="77777777"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The Clinic/Provider provides services under this agreement during its business days and hours. Appointments are scheduled daily during the Clinic's operating hours for available time slots on any date (in accordance with the Clinic's operating hours and the specific specialist's schedule).</w:t>
      </w:r>
    </w:p>
    <w:p w14:paraId="4A6930C2" w14:textId="77777777" w:rsidR="00AE63C6" w:rsidRPr="00AE63C6" w:rsidRDefault="00AE63C6" w:rsidP="00AE63C6">
      <w:pPr>
        <w:pStyle w:val="a7"/>
        <w:ind w:left="360" w:firstLine="207"/>
        <w:jc w:val="both"/>
        <w:rPr>
          <w:rFonts w:ascii="Times New Roman" w:hAnsi="Times New Roman" w:cs="Times New Roman"/>
          <w:lang w:val="en-US"/>
        </w:rPr>
      </w:pPr>
      <w:r w:rsidRPr="00AE63C6">
        <w:rPr>
          <w:rFonts w:ascii="Times New Roman" w:hAnsi="Times New Roman" w:cs="Times New Roman"/>
        </w:rPr>
        <w:t>Call center hours:</w:t>
      </w:r>
    </w:p>
    <w:p w14:paraId="40805174" w14:textId="4B1F5289" w:rsidR="00AE63C6" w:rsidRPr="000923DB" w:rsidRDefault="00AE63C6" w:rsidP="00AE63C6">
      <w:pPr>
        <w:pStyle w:val="a7"/>
        <w:ind w:left="360" w:firstLine="207"/>
        <w:jc w:val="both"/>
        <w:rPr>
          <w:rFonts w:ascii="Times New Roman" w:hAnsi="Times New Roman" w:cs="Times New Roman"/>
          <w:lang w:val="en-US"/>
        </w:rPr>
      </w:pPr>
      <w:r w:rsidRPr="00AE63C6">
        <w:rPr>
          <w:rFonts w:ascii="Times New Roman" w:hAnsi="Times New Roman" w:cs="Times New Roman"/>
        </w:rPr>
        <w:t>Monday – Friday: 09:00</w:t>
      </w:r>
      <w:r w:rsidR="000923DB">
        <w:rPr>
          <w:rFonts w:ascii="Times New Roman" w:hAnsi="Times New Roman" w:cs="Times New Roman"/>
        </w:rPr>
        <w:t xml:space="preserve"> AM</w:t>
      </w:r>
      <w:r w:rsidRPr="00AE63C6">
        <w:rPr>
          <w:rFonts w:ascii="Times New Roman" w:hAnsi="Times New Roman" w:cs="Times New Roman"/>
        </w:rPr>
        <w:t xml:space="preserve"> to 18:00</w:t>
      </w:r>
      <w:r w:rsidR="000923DB">
        <w:rPr>
          <w:rFonts w:ascii="Times New Roman" w:hAnsi="Times New Roman" w:cs="Times New Roman"/>
        </w:rPr>
        <w:t xml:space="preserve"> PM</w:t>
      </w:r>
      <w:r w:rsidR="000923DB">
        <w:rPr>
          <w:rFonts w:ascii="Times New Roman" w:hAnsi="Times New Roman" w:cs="Times New Roman"/>
          <w:lang w:val="en-US"/>
        </w:rPr>
        <w:t xml:space="preserve"> </w:t>
      </w:r>
    </w:p>
    <w:p w14:paraId="15C193DA" w14:textId="556B70B5" w:rsidR="00AE63C6" w:rsidRPr="000508F0" w:rsidRDefault="00AE63C6" w:rsidP="00AE63C6">
      <w:pPr>
        <w:pStyle w:val="a7"/>
        <w:ind w:left="360" w:firstLine="207"/>
        <w:jc w:val="both"/>
        <w:rPr>
          <w:rFonts w:ascii="Times New Roman" w:hAnsi="Times New Roman" w:cs="Times New Roman"/>
          <w:lang w:val="en-US"/>
        </w:rPr>
      </w:pPr>
      <w:r w:rsidRPr="00AE63C6">
        <w:rPr>
          <w:rFonts w:ascii="Times New Roman" w:hAnsi="Times New Roman" w:cs="Times New Roman"/>
        </w:rPr>
        <w:t>Saturday: 08:00</w:t>
      </w:r>
      <w:r w:rsidR="000923DB">
        <w:rPr>
          <w:rFonts w:ascii="Times New Roman" w:hAnsi="Times New Roman" w:cs="Times New Roman"/>
        </w:rPr>
        <w:t xml:space="preserve"> AM</w:t>
      </w:r>
      <w:r w:rsidRPr="00AE63C6">
        <w:rPr>
          <w:rFonts w:ascii="Times New Roman" w:hAnsi="Times New Roman" w:cs="Times New Roman"/>
        </w:rPr>
        <w:t xml:space="preserve"> to 14:00</w:t>
      </w:r>
      <w:r w:rsidR="000923DB">
        <w:rPr>
          <w:rFonts w:ascii="Times New Roman" w:hAnsi="Times New Roman" w:cs="Times New Roman"/>
        </w:rPr>
        <w:t xml:space="preserve"> PM</w:t>
      </w:r>
    </w:p>
    <w:p w14:paraId="3E51DB53" w14:textId="77777777" w:rsidR="00AE63C6" w:rsidRPr="00296B2F" w:rsidRDefault="00AE63C6" w:rsidP="00AE63C6">
      <w:pPr>
        <w:pStyle w:val="a7"/>
        <w:ind w:left="360" w:firstLine="207"/>
        <w:jc w:val="both"/>
        <w:rPr>
          <w:rFonts w:ascii="Times New Roman" w:hAnsi="Times New Roman" w:cs="Times New Roman"/>
          <w:lang w:val="en-US"/>
        </w:rPr>
      </w:pPr>
      <w:r w:rsidRPr="00AE63C6">
        <w:rPr>
          <w:rFonts w:ascii="Times New Roman" w:hAnsi="Times New Roman" w:cs="Times New Roman"/>
        </w:rPr>
        <w:t>Sunday: Closed.</w:t>
      </w:r>
    </w:p>
    <w:p w14:paraId="6585C1B8" w14:textId="14885DBE" w:rsidR="00AE63C6" w:rsidRPr="00296B2F" w:rsidRDefault="00AE63C6" w:rsidP="00AE63C6">
      <w:pPr>
        <w:pStyle w:val="a7"/>
        <w:ind w:left="567"/>
        <w:jc w:val="both"/>
        <w:rPr>
          <w:rFonts w:ascii="Times New Roman" w:hAnsi="Times New Roman" w:cs="Times New Roman"/>
          <w:lang w:val="en-US"/>
        </w:rPr>
      </w:pPr>
      <w:r w:rsidRPr="00AE63C6">
        <w:rPr>
          <w:rFonts w:ascii="Times New Roman" w:hAnsi="Times New Roman" w:cs="Times New Roman"/>
        </w:rPr>
        <w:t>During the Clinic's non-operating hours, online appointment requests are accepted only through the website. This information is processed during the first working hours of the call center operators. The current phone numbers are also listed on the Clinic's official website.</w:t>
      </w:r>
    </w:p>
    <w:p w14:paraId="0FB8CF2A" w14:textId="6CC78E66"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All specialist appointments are made by prior arrangement:</w:t>
      </w:r>
    </w:p>
    <w:p w14:paraId="5E665533" w14:textId="77777777" w:rsidR="00AE63C6" w:rsidRPr="00AE63C6" w:rsidRDefault="00AE63C6" w:rsidP="000923DB">
      <w:pPr>
        <w:pStyle w:val="a7"/>
        <w:numPr>
          <w:ilvl w:val="0"/>
          <w:numId w:val="8"/>
        </w:numPr>
        <w:ind w:left="567" w:hanging="567"/>
        <w:jc w:val="both"/>
        <w:rPr>
          <w:rFonts w:ascii="Times New Roman" w:hAnsi="Times New Roman" w:cs="Times New Roman"/>
          <w:lang w:val="en-US"/>
        </w:rPr>
      </w:pPr>
      <w:r w:rsidRPr="00AE63C6">
        <w:rPr>
          <w:rFonts w:ascii="Times New Roman" w:hAnsi="Times New Roman" w:cs="Times New Roman"/>
          <w:lang w:val="en-US"/>
        </w:rPr>
        <w:t>By calling the call center at: +7 727 355 41 00, +7 727 355 43 00, +7 707 355 41 00.</w:t>
      </w:r>
    </w:p>
    <w:p w14:paraId="02A449E7" w14:textId="021EFA5E" w:rsidR="00AE63C6" w:rsidRPr="00AE63C6" w:rsidRDefault="00AE63C6" w:rsidP="000923DB">
      <w:pPr>
        <w:pStyle w:val="a7"/>
        <w:numPr>
          <w:ilvl w:val="0"/>
          <w:numId w:val="8"/>
        </w:numPr>
        <w:ind w:left="567" w:hanging="567"/>
        <w:jc w:val="both"/>
        <w:rPr>
          <w:rFonts w:ascii="Times New Roman" w:hAnsi="Times New Roman" w:cs="Times New Roman"/>
          <w:lang w:val="en-US"/>
        </w:rPr>
      </w:pPr>
      <w:r w:rsidRPr="00AE63C6">
        <w:rPr>
          <w:rFonts w:ascii="Times New Roman" w:hAnsi="Times New Roman" w:cs="Times New Roman"/>
          <w:lang w:val="en-US"/>
        </w:rPr>
        <w:t>With administrators directly at the clinic's reception desk. Patients may attend an appointment without prior booking with the approval of the reception or call center of the Clinic.</w:t>
      </w:r>
    </w:p>
    <w:p w14:paraId="50F20FB2" w14:textId="38A3A831"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All incoming calls are handled by the call center, and all conversations with call center operators are recorded.</w:t>
      </w:r>
    </w:p>
    <w:p w14:paraId="7ACB4F9E" w14:textId="3084FDD2"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The duration of the service depends on the specialization of the doctor/medical worker and the type of service (initial/follow-up appointment, consultation/examination, other services). In the event that urgent assistance needs to be provided to another Patient in a serious condition, or an emergency examination is required for another patient, the appointment time may be altered. Doctors see Patients according to the schedule set by the Clinic. Doctor schedules may vary. A doctor has the right to interrupt a Patient’s appointment to provide urgent/emergency medical assistance to another Patient.</w:t>
      </w:r>
    </w:p>
    <w:p w14:paraId="07ECFDBE" w14:textId="514A98D0"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Online Appointment Booking: To make an online appointment request via the website, it is necessary to fill out a form and wait for a call from a call center operator to confirm the booking. If the appointment is not confirmed within 24 hours during the call center’s working hours, a technical issue may have occurred, and the request must be resubmitted or the call center contacted by phone. More detailed information can be obtained by calling the call center or at the reception desk.</w:t>
      </w:r>
    </w:p>
    <w:p w14:paraId="2D2D0D66" w14:textId="56044361"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If a patient with an infectious disease contacts the Clinic and a preliminary diagnosis of an infectious disease or suspicion thereof is made, the patient will be referred to a specialized medical institution.</w:t>
      </w:r>
    </w:p>
    <w:p w14:paraId="4A051578" w14:textId="6A7498BC"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To ensure order and safety, video surveillance is conducted in the Clinic’s lobbies and corridors in accordance with the "Rules for the Use of Technical Control Devices, Surveillance and Recording Devices, Photo and Video Equipment Used in Medical Organizations to Ensure the Protection of the Rights of Patients and Medical Workers," approved by the authorized body.</w:t>
      </w:r>
    </w:p>
    <w:p w14:paraId="320F80C3" w14:textId="5919AE7C"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The Patient must present an identity document and provide personal information such as full name, age, residential address, and contact phone numbers.</w:t>
      </w:r>
    </w:p>
    <w:p w14:paraId="61F0DE0B" w14:textId="7F30C66D"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lastRenderedPageBreak/>
        <w:t>Payments are made at the Clinic’s cashier, either in cash or by bank card to the Clinic/Provider’s account. The terms for providing medical services to citizens (patients) referred by legal entities are as follows: the existence of a signed contract; advance payment; provision of a request; referral; and identification document of the referred Patient.</w:t>
      </w:r>
    </w:p>
    <w:p w14:paraId="3AD1667F" w14:textId="3F3C2754"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In the event of an unforeseen absence of a doctor or other emergencies, the call center specialist (administrator) will notify the Patient as soon as possible.</w:t>
      </w:r>
    </w:p>
    <w:p w14:paraId="20C9EE94" w14:textId="36F8AB34" w:rsidR="00AE63C6" w:rsidRPr="00AE63C6"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If the Patient is unable to attend the appointment at the agreed time, they must notify the Clinic by phone in advance, as soon as possible.</w:t>
      </w:r>
    </w:p>
    <w:p w14:paraId="7E126079" w14:textId="68B63E92" w:rsidR="00AE63C6" w:rsidRPr="0068015D" w:rsidRDefault="00AE63C6" w:rsidP="00AE63C6">
      <w:pPr>
        <w:pStyle w:val="a7"/>
        <w:numPr>
          <w:ilvl w:val="1"/>
          <w:numId w:val="2"/>
        </w:numPr>
        <w:ind w:left="567" w:hanging="567"/>
        <w:jc w:val="both"/>
        <w:rPr>
          <w:rFonts w:ascii="Times New Roman" w:hAnsi="Times New Roman" w:cs="Times New Roman"/>
        </w:rPr>
      </w:pPr>
      <w:r w:rsidRPr="00AE63C6">
        <w:rPr>
          <w:rFonts w:ascii="Times New Roman" w:hAnsi="Times New Roman" w:cs="Times New Roman"/>
        </w:rPr>
        <w:t>The Clinic reserves the right to refuse services to the Patient, even with a prior appointment, if the Patient is more than 15 (fifteen) minutes late for the scheduled time. The doctor may postpone the Patient's appointment to a later time if necessary to complete the provision of medical assistance to the preceding Patient, but no longer than 1 (one) hour. The doctor may also alter the order of appointments, even with prior booking, if necessary to attend to a Patient in a more serious condition or to minimize contact between other Patients and a Patient suffering from a respiratory-transmissible infectious disease. If a doctor’s appointment is canceled due to the doctor’s illness, the Clinic will promptly notify the Patients who were booked for that appointment, and the Clinic is not obliged to provide a replacement doctor.</w:t>
      </w:r>
    </w:p>
    <w:p w14:paraId="1FDC154A" w14:textId="157A343A" w:rsidR="0068015D" w:rsidRPr="0068015D" w:rsidRDefault="0068015D" w:rsidP="00AE63C6">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If the Patient/Customer is late for their scheduled time to receive medical services, the Clinic/Provider reserves the right to reduce the duration of the service or cancel the service entirely, without refund or recalculation of the money spent on its payment.</w:t>
      </w:r>
    </w:p>
    <w:p w14:paraId="6FD3AD5E" w14:textId="620D3446" w:rsidR="0068015D" w:rsidRP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In cases where diagnostic tests (including, but not limited to: puncture, biopsy, injections, etc.), invasive and/or surgical interventions are required, the Patient (or their legal representative) must sign informed consent to perform the aforementioned actions or refuse them. The actual receipt of medical services by the Patient, within the context of this Agreement, is recognized as informed voluntary consent by the Patient to the medical services/invasive interventions received.</w:t>
      </w:r>
    </w:p>
    <w:p w14:paraId="753CE9B2" w14:textId="68D5BFF6" w:rsid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If patients present to the Clinic where there are sufficient grounds to believe that harm to their health was caused by unlawful actions, the Clinic will report the information to the law enforcement authorities of the Republic of Kazakhstan at the location where the medical services were provided.</w:t>
      </w:r>
    </w:p>
    <w:p w14:paraId="7E0E9C03" w14:textId="475D0390" w:rsid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The Patient must arrive 10 (ten) minutes before the scheduled time and bring an identity document to prepare the medical records. According to the Order of the Acting Minister of Healthcare of the Republic of Kazakhstan "On Approval of Forms of Healthcare Documentation" dated October 30, 2020, No. ҚР ДСМ-175/2020, the Patient is required to provide personal data: full name, IIN (Individual Identification Number), age, residential address, and contact phone number — both during the visit to the Clinic and during pre-registration.</w:t>
      </w:r>
    </w:p>
    <w:p w14:paraId="7DA51DD7" w14:textId="6FC2288F" w:rsid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A specific appointment time is allocated for each Patient according to the schedule. Being late or delaying the appointment may reduce the quality of the service and cause delays for the next Patient.</w:t>
      </w:r>
    </w:p>
    <w:p w14:paraId="1D979DB7" w14:textId="4B881750" w:rsid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If the Patient is more than 15 minutes late for the scheduled appointment, the doctor/medical worker reserves the right to reschedule the appointment if they are unable to extend it without infringing on the rights of subsequent Patients.</w:t>
      </w:r>
    </w:p>
    <w:p w14:paraId="7E3B4D7D" w14:textId="34D6497C" w:rsid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The Patient enters the doctor's/medical worker's office by invitation only. Entering the doctor's/medical worker's office without an invitation, especially during another Patient’s appointment, is prohibited.</w:t>
      </w:r>
    </w:p>
    <w:p w14:paraId="5788C647" w14:textId="52F3C67A" w:rsid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The Patient is informed that failure to follow the instructions (recommendations) of the Clinic's medical staff may reduce the quality of the medical service provided, result in an inability to complete the service on time, or negatively affect the Patient's health.</w:t>
      </w:r>
    </w:p>
    <w:p w14:paraId="52C7D872" w14:textId="4E29D4E8" w:rsid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 xml:space="preserve">If the Patient violates the prescriptions, recommendations, and instructions of the medical staff, the Clinic has the right to terminate this agreement upon the discovery of these violations, provided that discontinuation of the medical services does not pose a threat to the Patient's life or the health of others. </w:t>
      </w:r>
      <w:r w:rsidRPr="0068015D">
        <w:rPr>
          <w:rFonts w:ascii="Times New Roman" w:hAnsi="Times New Roman" w:cs="Times New Roman"/>
        </w:rPr>
        <w:lastRenderedPageBreak/>
        <w:t>In such cases, the cost of services already provided is non-refundable, and the Clinic is not responsible for any potential deterioration of the Patient's health.</w:t>
      </w:r>
    </w:p>
    <w:p w14:paraId="0205A690" w14:textId="013186F3" w:rsid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The Patient is required to observe personal hygiene rules.</w:t>
      </w:r>
    </w:p>
    <w:p w14:paraId="36CD6FC8" w14:textId="563E75FC" w:rsidR="0068015D" w:rsidRP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 xml:space="preserve">During outbreaks of infectious diseases, epidemics (e.g., </w:t>
      </w:r>
      <w:r>
        <w:rPr>
          <w:rFonts w:ascii="Times New Roman" w:hAnsi="Times New Roman" w:cs="Times New Roman"/>
        </w:rPr>
        <w:t>Viral respiratory infections</w:t>
      </w:r>
      <w:r w:rsidRPr="0068015D">
        <w:rPr>
          <w:rFonts w:ascii="Times New Roman" w:hAnsi="Times New Roman" w:cs="Times New Roman"/>
        </w:rPr>
        <w:t xml:space="preserve"> and others), it is recommended to maintain social distance and use personal protective equipment, such as gauze or other masks designed to protect against respiratory infections.</w:t>
      </w:r>
    </w:p>
    <w:p w14:paraId="1D74166F" w14:textId="09B664AC" w:rsidR="0068015D" w:rsidRP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Medical reports on the Patient's health status, containing information about diagnoses, the condition of the Patient's body, treatment recommendations, and prescriptions for prevention, are the property of the Clinic if they were provided to the Patient by the Clinic's medical staff during working hours. The Patient has the right to share medical report data with medical workers of other healthcare organizations to receive medical assistance. Under this Agreement, the Patient or other individuals are prohibited from publishing the Patient's medical reports in mass media, social media, and networking services, or sharing them with third parties without the Clinic's consent, unless otherwise provided by the legislation of the Republic of Kazakhstan.</w:t>
      </w:r>
    </w:p>
    <w:p w14:paraId="6206B5F9" w14:textId="7F11292C" w:rsidR="0068015D" w:rsidRP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The Clinic’s staff has the right to refuse service to the Patient in case of non-compliance with the behavior rules outlined in this Agreement.</w:t>
      </w:r>
    </w:p>
    <w:p w14:paraId="64A64B37" w14:textId="02EBC8D8" w:rsidR="0068015D" w:rsidRPr="0068015D" w:rsidRDefault="0068015D" w:rsidP="0068015D">
      <w:pPr>
        <w:pStyle w:val="a7"/>
        <w:numPr>
          <w:ilvl w:val="1"/>
          <w:numId w:val="2"/>
        </w:numPr>
        <w:ind w:left="567" w:hanging="567"/>
        <w:jc w:val="both"/>
        <w:rPr>
          <w:rFonts w:ascii="Times New Roman" w:hAnsi="Times New Roman" w:cs="Times New Roman"/>
        </w:rPr>
      </w:pPr>
      <w:r w:rsidRPr="0068015D">
        <w:rPr>
          <w:rFonts w:ascii="Times New Roman" w:hAnsi="Times New Roman" w:cs="Times New Roman"/>
        </w:rPr>
        <w:t>During visits to the Clinic, Patients and those accompanying them must treat the Clinic’s property with care. In the event of damage to any type of property (destruction, spoilage, damage, etc.), the responsible party must voluntarily compensate the Clinic for the damage within 3 (three) business days from the date the claim is submitted, or the Clinic has the right to recover the damage from the responsible party in accordance with the law.</w:t>
      </w:r>
    </w:p>
    <w:p w14:paraId="77B12F2B" w14:textId="77777777" w:rsidR="0068015D" w:rsidRPr="0068015D" w:rsidRDefault="0068015D" w:rsidP="0068015D">
      <w:pPr>
        <w:pStyle w:val="a7"/>
        <w:ind w:left="567"/>
        <w:jc w:val="both"/>
        <w:rPr>
          <w:rFonts w:ascii="Times New Roman" w:hAnsi="Times New Roman" w:cs="Times New Roman"/>
        </w:rPr>
      </w:pPr>
    </w:p>
    <w:p w14:paraId="7131989F" w14:textId="77777777" w:rsidR="0068015D" w:rsidRPr="0068015D" w:rsidRDefault="0068015D" w:rsidP="0068015D">
      <w:pPr>
        <w:pStyle w:val="a7"/>
        <w:numPr>
          <w:ilvl w:val="0"/>
          <w:numId w:val="2"/>
        </w:numPr>
        <w:spacing w:before="100" w:beforeAutospacing="1" w:after="100" w:afterAutospacing="1" w:line="240" w:lineRule="auto"/>
        <w:jc w:val="center"/>
        <w:outlineLvl w:val="2"/>
        <w:rPr>
          <w:rFonts w:ascii="Times New Roman" w:eastAsia="Times New Roman" w:hAnsi="Times New Roman" w:cs="Times New Roman"/>
          <w:b/>
          <w:bCs/>
          <w:kern w:val="0"/>
          <w:lang w:eastAsia="ru-KZ"/>
          <w14:ligatures w14:val="none"/>
        </w:rPr>
      </w:pPr>
      <w:r w:rsidRPr="0068015D">
        <w:rPr>
          <w:rFonts w:ascii="Times New Roman" w:eastAsia="Times New Roman" w:hAnsi="Times New Roman" w:cs="Times New Roman"/>
          <w:b/>
          <w:bCs/>
          <w:kern w:val="0"/>
          <w:lang w:eastAsia="ru-KZ"/>
          <w14:ligatures w14:val="none"/>
        </w:rPr>
        <w:t>Payment Procedure</w:t>
      </w:r>
    </w:p>
    <w:p w14:paraId="075F16A2" w14:textId="77777777" w:rsidR="000923DB" w:rsidRPr="000923DB" w:rsidRDefault="0068015D" w:rsidP="0068015D">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Payment for services is made in full at the cashier on the day the service is provided.</w:t>
      </w:r>
    </w:p>
    <w:p w14:paraId="7B7EA43D" w14:textId="0276170E" w:rsidR="0068015D" w:rsidRPr="0068015D" w:rsidRDefault="0068015D" w:rsidP="000923DB">
      <w:pPr>
        <w:pStyle w:val="a7"/>
        <w:spacing w:before="100" w:beforeAutospacing="1" w:after="100" w:afterAutospacing="1" w:line="240" w:lineRule="auto"/>
        <w:ind w:left="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The initial appointment refers to the first consultation with a specific specialist regarding one disease or case requiring treatment.</w:t>
      </w:r>
    </w:p>
    <w:p w14:paraId="6EE816E4" w14:textId="5EE7BE5B" w:rsidR="0068015D" w:rsidRPr="0068015D" w:rsidRDefault="0068015D" w:rsidP="00204261">
      <w:pPr>
        <w:pStyle w:val="a7"/>
        <w:spacing w:before="100" w:beforeAutospacing="1" w:after="100" w:afterAutospacing="1" w:line="240" w:lineRule="auto"/>
        <w:ind w:left="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A follow-up appointment includes all subsequent consultations with the same specialist for the same disease or treated case.</w:t>
      </w:r>
    </w:p>
    <w:p w14:paraId="0509073C" w14:textId="77777777" w:rsidR="0068015D" w:rsidRPr="0068015D" w:rsidRDefault="0068015D" w:rsidP="0068015D">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The cost of paid medical services provided to the Patient/Customer is determined in accordance with the current Price List for paid medical services approved by the Clinic/Provider at the time the Patient seeks services.</w:t>
      </w:r>
    </w:p>
    <w:p w14:paraId="5467809C" w14:textId="77777777" w:rsidR="0068015D" w:rsidRPr="0068015D" w:rsidRDefault="0068015D" w:rsidP="0068015D">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Payment for medical services is made by the Patient/Customer personally (or by another person with their consent) in full on the day the services begin, according to the Clinic's current Price List.</w:t>
      </w:r>
    </w:p>
    <w:p w14:paraId="4613B2FC" w14:textId="77777777" w:rsidR="0068015D" w:rsidRPr="0068015D" w:rsidRDefault="0068015D" w:rsidP="0068015D">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In the event of a justified refusal by the Patient/Customer to undergo examination or treatment by submitting a written statement addressed to the head of the Clinic, the amount paid for the medical services will be refunded to the Patient/Customer upon presentation of the Patient’s identification and receipt, except in cases stipulated by a separate agreement concluded between the Clinic and the Patient.</w:t>
      </w:r>
    </w:p>
    <w:p w14:paraId="64F5B06F" w14:textId="77777777" w:rsidR="0068015D" w:rsidRPr="0068015D" w:rsidRDefault="0068015D" w:rsidP="0068015D">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In case of early termination of services, the Clinic/Provider shall refund the Patient/Customer the difference between the amount paid and the cost of the services actually provided, except in cases where the Patient/Customer has violated the terms of the Agreement.</w:t>
      </w:r>
    </w:p>
    <w:p w14:paraId="134A7EB8" w14:textId="77777777" w:rsidR="0068015D" w:rsidRPr="0068015D" w:rsidRDefault="0068015D" w:rsidP="0068015D">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The Patient is required to pay for the Clinic’s services before receiving them. If additional services are prescribed by the Clinic’s medical staff during the provision of medical care, the Patient undertakes to pay for them after receiving the services, no later than 30 (thirty) minutes after they have been provided. Payment can be made either in cash or via non-cash methods.</w:t>
      </w:r>
    </w:p>
    <w:p w14:paraId="5EB00AF6" w14:textId="462EFA70" w:rsidR="0068015D" w:rsidRPr="00204261" w:rsidRDefault="0068015D" w:rsidP="0068015D">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b/>
          <w:bCs/>
          <w:kern w:val="0"/>
          <w:sz w:val="27"/>
          <w:szCs w:val="27"/>
          <w:lang w:eastAsia="ru-KZ"/>
          <w14:ligatures w14:val="none"/>
        </w:rPr>
      </w:pPr>
      <w:r w:rsidRPr="0068015D">
        <w:rPr>
          <w:rFonts w:ascii="Times New Roman" w:eastAsia="Times New Roman" w:hAnsi="Times New Roman" w:cs="Times New Roman"/>
          <w:kern w:val="0"/>
          <w:lang w:eastAsia="ru-KZ"/>
          <w14:ligatures w14:val="none"/>
        </w:rPr>
        <w:t>Payment for the Clinic's services is made only in the national currency of the Republic of Kazakhstan, in accordance with the Law of the Republic of Kazakhstan "On Currency Regulation and Currency Control" dated July 2, 2018, No. 167-VI.</w:t>
      </w:r>
    </w:p>
    <w:p w14:paraId="7FBDF8B6" w14:textId="77777777" w:rsidR="00204261" w:rsidRPr="00204261" w:rsidRDefault="00204261" w:rsidP="00204261">
      <w:pPr>
        <w:pStyle w:val="a7"/>
        <w:spacing w:before="100" w:beforeAutospacing="1" w:after="100" w:afterAutospacing="1" w:line="240" w:lineRule="auto"/>
        <w:ind w:left="567"/>
        <w:jc w:val="both"/>
        <w:rPr>
          <w:rFonts w:ascii="Times New Roman" w:eastAsia="Times New Roman" w:hAnsi="Times New Roman" w:cs="Times New Roman"/>
          <w:b/>
          <w:bCs/>
          <w:kern w:val="0"/>
          <w:sz w:val="27"/>
          <w:szCs w:val="27"/>
          <w:lang w:eastAsia="ru-KZ"/>
          <w14:ligatures w14:val="none"/>
        </w:rPr>
      </w:pPr>
    </w:p>
    <w:p w14:paraId="08F8F1DD" w14:textId="2A013C4E" w:rsidR="00204261" w:rsidRPr="00204261" w:rsidRDefault="00204261" w:rsidP="00204261">
      <w:pPr>
        <w:pStyle w:val="a7"/>
        <w:numPr>
          <w:ilvl w:val="0"/>
          <w:numId w:val="2"/>
        </w:numPr>
        <w:spacing w:before="100" w:beforeAutospacing="1" w:after="100" w:afterAutospacing="1" w:line="240" w:lineRule="auto"/>
        <w:jc w:val="center"/>
        <w:rPr>
          <w:rFonts w:ascii="Times New Roman" w:eastAsia="Times New Roman" w:hAnsi="Times New Roman" w:cs="Times New Roman"/>
          <w:b/>
          <w:bCs/>
          <w:kern w:val="0"/>
          <w:lang w:eastAsia="ru-KZ"/>
          <w14:ligatures w14:val="none"/>
        </w:rPr>
      </w:pPr>
      <w:r w:rsidRPr="00204261">
        <w:rPr>
          <w:rFonts w:ascii="Times New Roman" w:eastAsia="Times New Roman" w:hAnsi="Times New Roman" w:cs="Times New Roman"/>
          <w:b/>
          <w:bCs/>
          <w:kern w:val="0"/>
          <w:lang w:eastAsia="ru-KZ"/>
          <w14:ligatures w14:val="none"/>
        </w:rPr>
        <w:t>Rights and Obligations of the Clinic/Provider:</w:t>
      </w:r>
    </w:p>
    <w:p w14:paraId="050B3C3C" w14:textId="56F22A65" w:rsidR="00204261" w:rsidRPr="00204261" w:rsidRDefault="00204261" w:rsidP="00204261">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When providing medical services, the Clinic/Provider is obliged to:</w:t>
      </w:r>
    </w:p>
    <w:p w14:paraId="46237CFD" w14:textId="75246912" w:rsidR="00204261" w:rsidRPr="00204261" w:rsidRDefault="00204261" w:rsidP="00204261">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lastRenderedPageBreak/>
        <w:t>Provide medical services in accordance with the current healthcare legislation of the Republic of Kazakhstan, the licenses held by the Clinic/Provider, the rules for providing medical assistance, and based on the standards of medical care;</w:t>
      </w:r>
    </w:p>
    <w:p w14:paraId="03F6F8B0" w14:textId="5CCACE1F" w:rsidR="00204261" w:rsidRPr="00204261" w:rsidRDefault="00204261" w:rsidP="00204261">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Comply with regulatory legal acts in the field of healthcare;</w:t>
      </w:r>
    </w:p>
    <w:p w14:paraId="431911BB" w14:textId="7A98D4F4" w:rsidR="00204261" w:rsidRPr="00204261" w:rsidRDefault="00204261" w:rsidP="00204261">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Provide the Patient/Customer with the opportunity to familiarize themselves with the Price List that is valid at the time of payment for medical services under this Agreement;</w:t>
      </w:r>
    </w:p>
    <w:p w14:paraId="329C22E5" w14:textId="6E734239" w:rsidR="00204261" w:rsidRPr="00204261" w:rsidRDefault="00204261" w:rsidP="00204261">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Ensure the provision of medical services in accordance with the protocols for diagnosing and treating diseases; in the absence of protocols, services will be provided according to generally accepted approaches and evidence-based medical practices according to medical indications;</w:t>
      </w:r>
    </w:p>
    <w:p w14:paraId="4C24E947" w14:textId="54DA94BE" w:rsidR="00204261" w:rsidRPr="00204261" w:rsidRDefault="00204261" w:rsidP="00204261">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Provide the Patient with free, accessible, and reliable information, including details about the location of the Clinic (its official registration address), operating hours, a list of medical services provided with their costs, and the conditions for obtaining these services, including information on the qualifications and certification of specialists, by posting this information on the Clinic's website;</w:t>
      </w:r>
    </w:p>
    <w:p w14:paraId="499ADC48" w14:textId="0A908D4B" w:rsidR="00204261" w:rsidRPr="00204261" w:rsidRDefault="00204261" w:rsidP="00204261">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Inform the Patient:</w:t>
      </w:r>
    </w:p>
    <w:p w14:paraId="3AF4B856" w14:textId="7CA5F833" w:rsidR="00204261" w:rsidRPr="00204261" w:rsidRDefault="00204261" w:rsidP="000923DB">
      <w:pPr>
        <w:pStyle w:val="a7"/>
        <w:numPr>
          <w:ilvl w:val="0"/>
          <w:numId w:val="10"/>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val="en-US" w:eastAsia="ru-KZ"/>
          <w14:ligatures w14:val="none"/>
        </w:rPr>
        <w:t xml:space="preserve"> </w:t>
      </w:r>
      <w:r w:rsidRPr="00204261">
        <w:rPr>
          <w:rFonts w:ascii="Times New Roman" w:eastAsia="Times New Roman" w:hAnsi="Times New Roman" w:cs="Times New Roman"/>
          <w:kern w:val="0"/>
          <w:lang w:eastAsia="ru-KZ"/>
          <w14:ligatures w14:val="none"/>
        </w:rPr>
        <w:t>About the impossibility of providing certain types of services;</w:t>
      </w:r>
    </w:p>
    <w:p w14:paraId="11A70B2A" w14:textId="23C21254" w:rsidR="00204261" w:rsidRPr="00204261" w:rsidRDefault="00204261" w:rsidP="000923DB">
      <w:pPr>
        <w:pStyle w:val="a7"/>
        <w:numPr>
          <w:ilvl w:val="0"/>
          <w:numId w:val="10"/>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val="en-US" w:eastAsia="ru-KZ"/>
          <w14:ligatures w14:val="none"/>
        </w:rPr>
        <w:t xml:space="preserve"> </w:t>
      </w:r>
      <w:r w:rsidRPr="00204261">
        <w:rPr>
          <w:rFonts w:ascii="Times New Roman" w:eastAsia="Times New Roman" w:hAnsi="Times New Roman" w:cs="Times New Roman"/>
          <w:kern w:val="0"/>
          <w:lang w:eastAsia="ru-KZ"/>
          <w14:ligatures w14:val="none"/>
        </w:rPr>
        <w:t>About the necessity of organizing emergency or planned inpatient treatment for the Patient;</w:t>
      </w:r>
    </w:p>
    <w:p w14:paraId="4CE082C5" w14:textId="6745DFAE" w:rsidR="00204261" w:rsidRPr="00204261" w:rsidRDefault="00204261" w:rsidP="000923DB">
      <w:pPr>
        <w:pStyle w:val="a7"/>
        <w:numPr>
          <w:ilvl w:val="0"/>
          <w:numId w:val="10"/>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val="en-US" w:eastAsia="ru-KZ"/>
          <w14:ligatures w14:val="none"/>
        </w:rPr>
        <w:t xml:space="preserve"> </w:t>
      </w:r>
      <w:r w:rsidRPr="00204261">
        <w:rPr>
          <w:rFonts w:ascii="Times New Roman" w:eastAsia="Times New Roman" w:hAnsi="Times New Roman" w:cs="Times New Roman"/>
          <w:kern w:val="0"/>
          <w:lang w:eastAsia="ru-KZ"/>
          <w14:ligatures w14:val="none"/>
        </w:rPr>
        <w:t>About contraindications and potential adverse effects of providing specific types of services.</w:t>
      </w:r>
    </w:p>
    <w:p w14:paraId="19192B8B" w14:textId="4D3980E8" w:rsidR="0068015D"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Ensure the Patient has direct access to their medical records reflecting their health status and issue copies of medical documents reflecting the Patient's health status upon written request by the Patient or their legal representative;</w:t>
      </w:r>
    </w:p>
    <w:p w14:paraId="211B8C96" w14:textId="5105B053"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Ensure confidentiality regarding the Patient's/Customer's medical services and health condition in accordance with the requirements of the legislation on medical confidentiality and personal data;</w:t>
      </w:r>
    </w:p>
    <w:p w14:paraId="348E2395" w14:textId="553DFAE8"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Issue the Patient medical documentation, as well as conclusions about their health status, indicating the studies and treatments performed in accordance with the legislation of the Republic of Kazakhstan;</w:t>
      </w:r>
    </w:p>
    <w:p w14:paraId="47704826" w14:textId="7BDE8AE1"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Maintain the necessary sanitary-hygienic and anti-epidemic standards in the Clinic premises during the provision of medical services;</w:t>
      </w:r>
    </w:p>
    <w:p w14:paraId="2F695DF3" w14:textId="1D28D7A1"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Promote compliance with the Code of Ethics for medical and pharmaceutical workers of the Republic of Kazakhstan;</w:t>
      </w:r>
    </w:p>
    <w:p w14:paraId="4755BC93" w14:textId="662C90C9"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Treat the Patient/Customer with respect and compassion.</w:t>
      </w:r>
    </w:p>
    <w:p w14:paraId="3417C20D" w14:textId="3C0F5C98"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Notify the Patient within 1 day if it becomes impossible to fulfill the obligations within the timeframes established by the agreement due to circumstances preventing the performance of obligations. In such cases, the period for fulfilling the obligations under the Agreement is extended proportionally to the time during which such circumstances and their consequences were in effect.</w:t>
      </w:r>
    </w:p>
    <w:p w14:paraId="25F2EAF6" w14:textId="4DABBEC1"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Provide medical services with high quality, using modern diagnostic and treatment methods, in full accordance with this Agreement.</w:t>
      </w:r>
    </w:p>
    <w:p w14:paraId="0750FA96" w14:textId="662484F6" w:rsidR="00204261" w:rsidRPr="00204261" w:rsidRDefault="00204261" w:rsidP="000923DB">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When providing medical services, the Clinic/Provider has the right to:</w:t>
      </w:r>
    </w:p>
    <w:p w14:paraId="7CC80734" w14:textId="5DD83F03"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Independently determine the scope of necessary medical services aimed at diagnosing and treating, following clinical protocols for diagnostics and treatment, the rules and standards for providing medical care approved by the Ministry of Health of the Republic of Kazakhstan, or rely on the experience of its doctors/medical workers in the absence of appropriate clinical protocols — in accordance with generally accepted approaches and evidence-based medicine based on medical indications, taking into account the capabilities of the clinical base;</w:t>
      </w:r>
    </w:p>
    <w:p w14:paraId="56653FDF" w14:textId="301C7BFC"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Involve third parties (co-performers) to fulfill its obligations under this Agreement;</w:t>
      </w:r>
    </w:p>
    <w:p w14:paraId="28360525" w14:textId="10EFFF7F"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Terminate treatment prematurely in the event of failure by the Patient/Customer to follow the prescriptions of the Clinic's doctors/medical workers, violation of the prescribed regimen, or non-compliance with medical prescriptions;</w:t>
      </w:r>
    </w:p>
    <w:p w14:paraId="60FF01C4" w14:textId="1AE2AAD5" w:rsidR="00204261" w:rsidRPr="00204261" w:rsidRDefault="00204261"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Refuse to provide services:</w:t>
      </w:r>
    </w:p>
    <w:p w14:paraId="0C27D06A" w14:textId="77777777" w:rsidR="00204261" w:rsidRPr="00204261" w:rsidRDefault="00204261" w:rsidP="000923DB">
      <w:pPr>
        <w:pStyle w:val="a7"/>
        <w:numPr>
          <w:ilvl w:val="0"/>
          <w:numId w:val="12"/>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In cases where contraindications are identified in the Patient for conducting therapeutic and diagnostic procedures;</w:t>
      </w:r>
    </w:p>
    <w:p w14:paraId="5C41526F" w14:textId="77777777" w:rsidR="00204261" w:rsidRPr="00204261" w:rsidRDefault="00204261" w:rsidP="000923DB">
      <w:pPr>
        <w:pStyle w:val="a7"/>
        <w:numPr>
          <w:ilvl w:val="0"/>
          <w:numId w:val="12"/>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If the Patient is under the influence of alcohol, drugs, and/or toxic substances;</w:t>
      </w:r>
    </w:p>
    <w:p w14:paraId="7402C545" w14:textId="77777777" w:rsidR="00204261" w:rsidRPr="00204261" w:rsidRDefault="00204261" w:rsidP="000923DB">
      <w:pPr>
        <w:pStyle w:val="a7"/>
        <w:numPr>
          <w:ilvl w:val="0"/>
          <w:numId w:val="12"/>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If the Patient does not comply with the Clinic's recommendations;</w:t>
      </w:r>
    </w:p>
    <w:p w14:paraId="667AFE6D" w14:textId="77777777" w:rsidR="00204261" w:rsidRPr="00204261" w:rsidRDefault="00204261" w:rsidP="000923DB">
      <w:pPr>
        <w:pStyle w:val="a7"/>
        <w:numPr>
          <w:ilvl w:val="0"/>
          <w:numId w:val="12"/>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In the event that the Patient refuses to complete/sign documents required for the provision of certain types of services (such as voluntary informed consent for invasive procedures, etc.);</w:t>
      </w:r>
    </w:p>
    <w:p w14:paraId="7EA4636B" w14:textId="77777777" w:rsidR="00204261" w:rsidRPr="00204261" w:rsidRDefault="00204261" w:rsidP="000923DB">
      <w:pPr>
        <w:pStyle w:val="a7"/>
        <w:numPr>
          <w:ilvl w:val="0"/>
          <w:numId w:val="12"/>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lastRenderedPageBreak/>
        <w:t>If it is impossible to ensure the safe provision of medical services;</w:t>
      </w:r>
    </w:p>
    <w:p w14:paraId="65E8B39E" w14:textId="4E432EDF" w:rsidR="00204261" w:rsidRPr="00204261" w:rsidRDefault="00204261" w:rsidP="000923DB">
      <w:pPr>
        <w:pStyle w:val="a7"/>
        <w:numPr>
          <w:ilvl w:val="0"/>
          <w:numId w:val="12"/>
        </w:numPr>
        <w:spacing w:after="0" w:line="240" w:lineRule="auto"/>
        <w:ind w:left="567" w:hanging="567"/>
        <w:jc w:val="both"/>
        <w:rPr>
          <w:rFonts w:ascii="Times New Roman" w:eastAsia="Times New Roman" w:hAnsi="Times New Roman" w:cs="Times New Roman"/>
          <w:kern w:val="0"/>
          <w:lang w:eastAsia="ru-KZ"/>
          <w14:ligatures w14:val="none"/>
        </w:rPr>
      </w:pPr>
      <w:r w:rsidRPr="00204261">
        <w:rPr>
          <w:rFonts w:ascii="Times New Roman" w:eastAsia="Times New Roman" w:hAnsi="Times New Roman" w:cs="Times New Roman"/>
          <w:kern w:val="0"/>
          <w:lang w:eastAsia="ru-KZ"/>
          <w14:ligatures w14:val="none"/>
        </w:rPr>
        <w:t>If the Patient/Customer refuses services that, in the opinion of the Clinic/Provider, could reduce or eliminate the health risks for the Patient/Customer, the Clinic/Provider must obtain a written refusal from the Patient/Customer, explaining the potential consequences of such refusal for their health.</w:t>
      </w:r>
    </w:p>
    <w:p w14:paraId="47556F65" w14:textId="4C6C4E05" w:rsidR="00204261" w:rsidRPr="00330B14" w:rsidRDefault="00330B14"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Change the service time by prior agreement with the Patient, see Patients with acute symptoms out of turn, and substitute the attending physician;</w:t>
      </w:r>
    </w:p>
    <w:p w14:paraId="568B4FB8" w14:textId="0A764892" w:rsidR="00330B14" w:rsidRPr="00330B14" w:rsidRDefault="00330B14"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Postpone or cancel the Patient's appointment if the Patient is more than 15 (fifteen) minutes late for the scheduled service time;</w:t>
      </w:r>
    </w:p>
    <w:p w14:paraId="5CDFE4BC" w14:textId="5404054B" w:rsidR="00330B14" w:rsidRPr="00330B14" w:rsidRDefault="00330B14"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Store and process Patients' personal data and use it in anonymized form at its discretion;</w:t>
      </w:r>
    </w:p>
    <w:p w14:paraId="7EB879A2" w14:textId="367851DE" w:rsidR="00330B14" w:rsidRPr="00330B14" w:rsidRDefault="00330B14" w:rsidP="000923DB">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Provide medical assistance without the Patient's consent in cases stipulated by the Health Code of the Republic of Kazakhstan.</w:t>
      </w:r>
    </w:p>
    <w:p w14:paraId="04F68B57" w14:textId="77777777" w:rsidR="00330B14" w:rsidRPr="00330B14" w:rsidRDefault="00330B14" w:rsidP="00330B14">
      <w:pPr>
        <w:pStyle w:val="a7"/>
        <w:spacing w:before="100" w:beforeAutospacing="1" w:after="100" w:afterAutospacing="1" w:line="240" w:lineRule="auto"/>
        <w:ind w:left="567"/>
        <w:jc w:val="both"/>
        <w:rPr>
          <w:rFonts w:ascii="Times New Roman" w:eastAsia="Times New Roman" w:hAnsi="Times New Roman" w:cs="Times New Roman"/>
          <w:kern w:val="0"/>
          <w:lang w:eastAsia="ru-KZ"/>
          <w14:ligatures w14:val="none"/>
        </w:rPr>
      </w:pPr>
    </w:p>
    <w:p w14:paraId="7E900417" w14:textId="1C210371" w:rsidR="00330B14" w:rsidRPr="00330B14" w:rsidRDefault="00330B14" w:rsidP="00330B14">
      <w:pPr>
        <w:pStyle w:val="a7"/>
        <w:numPr>
          <w:ilvl w:val="0"/>
          <w:numId w:val="2"/>
        </w:numPr>
        <w:spacing w:before="100" w:beforeAutospacing="1" w:after="100" w:afterAutospacing="1" w:line="240" w:lineRule="auto"/>
        <w:jc w:val="center"/>
        <w:rPr>
          <w:rFonts w:ascii="Times New Roman" w:eastAsia="Times New Roman" w:hAnsi="Times New Roman" w:cs="Times New Roman"/>
          <w:b/>
          <w:bCs/>
          <w:kern w:val="0"/>
          <w:lang w:eastAsia="ru-KZ"/>
          <w14:ligatures w14:val="none"/>
        </w:rPr>
      </w:pPr>
      <w:r w:rsidRPr="00330B14">
        <w:rPr>
          <w:rFonts w:ascii="Times New Roman" w:eastAsia="Times New Roman" w:hAnsi="Times New Roman" w:cs="Times New Roman"/>
          <w:b/>
          <w:bCs/>
          <w:kern w:val="0"/>
          <w:lang w:eastAsia="ru-KZ"/>
          <w14:ligatures w14:val="none"/>
        </w:rPr>
        <w:t>Rights and Obligations of the Patient/Customer</w:t>
      </w:r>
    </w:p>
    <w:p w14:paraId="0CE823A8" w14:textId="60AE4C77" w:rsidR="00330B14" w:rsidRPr="00330B14" w:rsidRDefault="00330B14" w:rsidP="00330B14">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The Patient/Customer is obliged to:</w:t>
      </w:r>
    </w:p>
    <w:p w14:paraId="72E5EED6" w14:textId="5874568E"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Follow the prescriptions/recommendations of the doctor, as well as the internal rules established by LLP "Open Healthcare Kazakhstan</w:t>
      </w:r>
      <w:r w:rsidR="000E403F" w:rsidRPr="000E403F">
        <w:rPr>
          <w:rFonts w:ascii="Times New Roman" w:eastAsia="Times New Roman" w:hAnsi="Times New Roman" w:cs="Times New Roman"/>
          <w:kern w:val="0"/>
          <w:lang w:val="en-US" w:eastAsia="ru-KZ"/>
          <w14:ligatures w14:val="none"/>
        </w:rPr>
        <w:t xml:space="preserve"> </w:t>
      </w:r>
      <w:r w:rsidR="000E403F" w:rsidRPr="00D772C8">
        <w:rPr>
          <w:rFonts w:ascii="Times New Roman" w:hAnsi="Times New Roman" w:cs="Times New Roman"/>
        </w:rPr>
        <w:t>(Оупен</w:t>
      </w:r>
      <w:r w:rsidR="000E403F">
        <w:rPr>
          <w:rFonts w:ascii="Times New Roman" w:hAnsi="Times New Roman" w:cs="Times New Roman"/>
        </w:rPr>
        <w:t xml:space="preserve"> </w:t>
      </w:r>
      <w:r w:rsidR="000E403F" w:rsidRPr="00D772C8">
        <w:rPr>
          <w:rFonts w:ascii="Times New Roman" w:hAnsi="Times New Roman" w:cs="Times New Roman"/>
        </w:rPr>
        <w:t>Хэлскэйр</w:t>
      </w:r>
      <w:r w:rsidR="000E403F">
        <w:rPr>
          <w:rFonts w:ascii="Times New Roman" w:hAnsi="Times New Roman" w:cs="Times New Roman"/>
        </w:rPr>
        <w:t xml:space="preserve"> </w:t>
      </w:r>
      <w:r w:rsidR="000E403F" w:rsidRPr="00D772C8">
        <w:rPr>
          <w:rFonts w:ascii="Times New Roman" w:hAnsi="Times New Roman" w:cs="Times New Roman"/>
        </w:rPr>
        <w:t>Казахстан)</w:t>
      </w:r>
      <w:r w:rsidRPr="00330B14">
        <w:rPr>
          <w:rFonts w:ascii="Times New Roman" w:eastAsia="Times New Roman" w:hAnsi="Times New Roman" w:cs="Times New Roman"/>
          <w:kern w:val="0"/>
          <w:lang w:eastAsia="ru-KZ"/>
          <w14:ligatures w14:val="none"/>
        </w:rPr>
        <w:t>" which define the procedures and working schedule;</w:t>
      </w:r>
    </w:p>
    <w:p w14:paraId="00817D4A" w14:textId="09F7AB67"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Timely and accurately follow medical prescriptions, appointments, and recommendations from the attending physician and relevant specialists regarding treatment and examination, observe therapeutic and protective regimens, and comply with safety and fire safety regulations;</w:t>
      </w:r>
    </w:p>
    <w:p w14:paraId="4FDAFF44" w14:textId="0BC3868A"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Cooperate with the doctor (medical personnel) at all stages of receiving medical assistance;</w:t>
      </w:r>
    </w:p>
    <w:p w14:paraId="7CD9499D" w14:textId="03C2C1D0"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During the term of this agreement, refrain from self-treatment, from following the recommendations or receiving treatment from healers or doctors of other medical organizations, without first consulting with the attending physician;</w:t>
      </w:r>
    </w:p>
    <w:p w14:paraId="74AA9C76" w14:textId="0724E95D"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Treat medical workers, other individuals involved in the provision of medical care, and other patients with respect, and honor the rights of other patients;</w:t>
      </w:r>
    </w:p>
    <w:p w14:paraId="4635CC9B" w14:textId="25CDA60A"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Familiarize themselves with the procedures and terms of receiving medical services under this agreement;</w:t>
      </w:r>
    </w:p>
    <w:p w14:paraId="5B4B2C2A" w14:textId="45B8D1A2"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Provide the medical professional with all necessary and accurate information to ensure the quality of medical services: regarding their health status and the health of close relatives, any existing or previous pathologies, hereditary conditions, past or current illnesses, infections, surgeries, potential contraindications, including those related to medications, any individual characteristics of the body, harmful habits, occupational hazards, and allergic reactions;</w:t>
      </w:r>
    </w:p>
    <w:p w14:paraId="2F80D249" w14:textId="3062D4DA"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Provide the results of preliminary examinations and consultations conducted outside the Clinic/Provider (if available) and any other known information about their health and other factors that may affect the course of treatment;</w:t>
      </w:r>
    </w:p>
    <w:p w14:paraId="71143B35" w14:textId="63838478"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Promptly notify their attending physician about any deterioration in health in accordance with the Clinic's working schedule, report any changes in health during the treatment process, and immediately inform the physician about any adverse situations that could have harmed their health. If the attending physician is unavailable, this information should be passed to the reception or call center staff of the Clinic;</w:t>
      </w:r>
    </w:p>
    <w:p w14:paraId="2FE8975B" w14:textId="5073E476"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Provide contact information (email address, phone numbers, and actual residential address);</w:t>
      </w:r>
    </w:p>
    <w:p w14:paraId="51C43DFD" w14:textId="4C1B6466"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Provide a written waiver of medical assistance, in accordance with Appendix No. 3, in case of refusal of services that, in the opinion of the Clinic’s/Provider’s doctors/medical personnel, could reduce or eliminate the risk to the Patient's/Customer's health;</w:t>
      </w:r>
    </w:p>
    <w:p w14:paraId="32F8848E" w14:textId="7C4778B1"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Use protective equipment, such as gauze masks or other coverings, designed to protect against respiratory infections during epidemics or quarantine, and observe social discipline;</w:t>
      </w:r>
    </w:p>
    <w:p w14:paraId="6828C352" w14:textId="002CEF1C"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Treat the property of the Clinic with care;</w:t>
      </w:r>
    </w:p>
    <w:p w14:paraId="6D7B4D94" w14:textId="77A45333"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Comply with the terms of this Agreement.</w:t>
      </w:r>
    </w:p>
    <w:p w14:paraId="66E5B4C4" w14:textId="138A3390" w:rsidR="00330B14" w:rsidRPr="00330B14" w:rsidRDefault="00330B14" w:rsidP="00330B14">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When seeking and receiving medical assistance, the Patient has the right to:</w:t>
      </w:r>
    </w:p>
    <w:p w14:paraId="344E4EA7" w14:textId="329825E1"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Respectful and humane treatment from the Clinic’s staff and other individuals involved in providing medical assistance;</w:t>
      </w:r>
    </w:p>
    <w:p w14:paraId="43EF2622" w14:textId="4091DE20"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lastRenderedPageBreak/>
        <w:t>Monitor the progress and quality of services provided by the Clinic/Provider at any time, without interfering in its operations;</w:t>
      </w:r>
    </w:p>
    <w:p w14:paraId="684EED05" w14:textId="61655EA0"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Request necessary medical information and documents about their health status from the Clinic/Provider;</w:t>
      </w:r>
    </w:p>
    <w:p w14:paraId="6966131E" w14:textId="72449524"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Obtain information about the name, position, experience, and qualification level of their attending physician and other individuals directly involved in providing medical assistance;</w:t>
      </w:r>
    </w:p>
    <w:p w14:paraId="5C4E9D4E" w14:textId="29600E3D"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Be examined and treated under conditions that meet sanitary, hygienic, and anti-epidemic standards;</w:t>
      </w:r>
    </w:p>
    <w:p w14:paraId="227BF96B" w14:textId="072D6E1A"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Refuse medical intervention or request its termination, except in cases provided by law. In the event of refusal of medical intervention, the Patient or their legal representative must be informed in an accessible manner about the possible consequences. The refusal, along with an explanation of the possible consequences, is recorded in the medical documentation and signed by the Patient or their legal representative, as well as the medical worker;</w:t>
      </w:r>
    </w:p>
    <w:p w14:paraId="2BD8A1B4" w14:textId="54F61BEC"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Have the Clinic’s employees keep confidential the fact of their seeking medical assistance, their health status, diagnosis, and other information obtained during their examination and treatment, except in cases provided by legislative acts;</w:t>
      </w:r>
    </w:p>
    <w:p w14:paraId="456A8295" w14:textId="115F2F9B"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Receive full information in an accessible form about their health status, the methods of diagnosis and treatment used, including information about the results of examinations, the presence of illness, the diagnosis and prognosis, treatment methods, associated risks, alternative treatment options, their consequences, and the results of the treatment provided. This includes information about the risks and benefits of proposed and alternative treatments, the consequences of refusing treatment, details about the diagnosis, prognosis, and treatment plan, as well as explanations for discharge or transfer to another medical organization. The Patient also has the right to receive an independent opinion about their health status and request a medical consultation;</w:t>
      </w:r>
    </w:p>
    <w:p w14:paraId="29F73822" w14:textId="64067527"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Appoint a person to whom information about their health status should be communicated. Information about the Patient's health may be withheld from them considering their health status and may be communicated to the Patient's spouse, close relatives, or legal representatives.</w:t>
      </w:r>
    </w:p>
    <w:p w14:paraId="236E3768" w14:textId="5B468358" w:rsidR="00330B14" w:rsidRPr="00330B14" w:rsidRDefault="00330B14" w:rsidP="00330B14">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The Patient must understand:</w:t>
      </w:r>
    </w:p>
    <w:p w14:paraId="37F4D0D2" w14:textId="3EA2C97D" w:rsidR="00330B14" w:rsidRPr="00330B14" w:rsidRDefault="00330B14" w:rsidP="00330B14">
      <w:pPr>
        <w:pStyle w:val="a7"/>
        <w:numPr>
          <w:ilvl w:val="2"/>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330B14">
        <w:rPr>
          <w:rFonts w:ascii="Times New Roman" w:eastAsia="Times New Roman" w:hAnsi="Times New Roman" w:cs="Times New Roman"/>
          <w:kern w:val="0"/>
          <w:lang w:eastAsia="ru-KZ"/>
          <w14:ligatures w14:val="none"/>
        </w:rPr>
        <w:t>Deliberate distortion of information about their health may affect the accuracy and safety of the diagnosis, prescribed treatment, and impact the likelihood of recovery.</w:t>
      </w:r>
    </w:p>
    <w:p w14:paraId="3DCEEF0F" w14:textId="77777777" w:rsidR="00330B14" w:rsidRPr="00330B14" w:rsidRDefault="00330B14" w:rsidP="00330B14">
      <w:pPr>
        <w:pStyle w:val="a7"/>
        <w:spacing w:before="100" w:beforeAutospacing="1" w:after="100" w:afterAutospacing="1" w:line="240" w:lineRule="auto"/>
        <w:ind w:left="567"/>
        <w:jc w:val="both"/>
        <w:rPr>
          <w:rFonts w:ascii="Times New Roman" w:eastAsia="Times New Roman" w:hAnsi="Times New Roman" w:cs="Times New Roman"/>
          <w:kern w:val="0"/>
          <w:lang w:eastAsia="ru-KZ"/>
          <w14:ligatures w14:val="none"/>
        </w:rPr>
      </w:pPr>
    </w:p>
    <w:p w14:paraId="372E4433" w14:textId="3104DC68" w:rsidR="00C8033A" w:rsidRPr="00C8033A" w:rsidRDefault="00330B14" w:rsidP="00C8033A">
      <w:pPr>
        <w:pStyle w:val="a7"/>
        <w:numPr>
          <w:ilvl w:val="0"/>
          <w:numId w:val="2"/>
        </w:numPr>
        <w:spacing w:before="100" w:beforeAutospacing="1" w:after="100" w:afterAutospacing="1" w:line="240" w:lineRule="auto"/>
        <w:jc w:val="center"/>
        <w:rPr>
          <w:rFonts w:ascii="Times New Roman" w:eastAsia="Times New Roman" w:hAnsi="Times New Roman" w:cs="Times New Roman"/>
          <w:b/>
          <w:bCs/>
          <w:kern w:val="0"/>
          <w:lang w:eastAsia="ru-KZ"/>
          <w14:ligatures w14:val="none"/>
        </w:rPr>
      </w:pPr>
      <w:r w:rsidRPr="00330B14">
        <w:rPr>
          <w:rFonts w:ascii="Times New Roman" w:eastAsia="Times New Roman" w:hAnsi="Times New Roman" w:cs="Times New Roman"/>
          <w:b/>
          <w:bCs/>
          <w:kern w:val="0"/>
          <w:lang w:eastAsia="ru-KZ"/>
          <w14:ligatures w14:val="none"/>
        </w:rPr>
        <w:t>Confidentiality</w:t>
      </w:r>
    </w:p>
    <w:p w14:paraId="629D468A" w14:textId="32CF57A7"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In order to fulfill this Agreement, and in accordance with Articles 7 and 8 of the Law of the Republic of Kazakhstan "On Personal Data and Their Protection" dated May 21, 2013, No. 94-V, the Patient provides the Clinic with their personal data (including: surname, first name, patronymic, date of birth, identity document details, individual identification number, registration address and residential address, contact details, and others) and gives their consent to the processing of their personal data by the Clinic’s personnel, as well as special personal data related to the Patient's health, for the purpose of receiving services provided by the Clinic. This consent is granted for the performance of any actions concerning the Patient's personal data that are necessary to achieve the aforementioned purposes, including, without limitation: collection, systematization, accumulation, storage, clarification (updating, modification), use, dissemination (including transfer), anonymization, blocking, destruction, and any other actions in accordance with applicable law. The processing of personal data is carried out by the Clinic using the following methods: automated processing of personal data, and non-automated processing (manual processing).</w:t>
      </w:r>
    </w:p>
    <w:p w14:paraId="091643D9" w14:textId="37290884"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The Parties mutually agree to maintain the confidentiality of any information obtained from the other Party in the performance of this Agreement.</w:t>
      </w:r>
    </w:p>
    <w:p w14:paraId="50C67F98" w14:textId="0F02EA7A"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The provisions of this Agreement, any additional agreements, and appendices to it, as well as any documentation and information related to its performance, are confidential.</w:t>
      </w:r>
    </w:p>
    <w:p w14:paraId="5F81DA5F" w14:textId="09AA88B1"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The Parties shall ensure access to such information only to those directly involved in fulfilling the obligations under this Agreement.</w:t>
      </w:r>
    </w:p>
    <w:p w14:paraId="5CD29D7F" w14:textId="2DD9FBC1"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 xml:space="preserve">The Parties agree not to disclose to third parties not involved in providing the Services and not to use for purposes other than the proper performance of obligations under this Agreement any information received from the other Party in accordance with or related to this Agreement, without the written </w:t>
      </w:r>
      <w:r w:rsidRPr="00C8033A">
        <w:rPr>
          <w:rFonts w:ascii="Times New Roman" w:eastAsia="Times New Roman" w:hAnsi="Times New Roman" w:cs="Times New Roman"/>
          <w:kern w:val="0"/>
          <w:lang w:eastAsia="ru-KZ"/>
          <w14:ligatures w14:val="none"/>
        </w:rPr>
        <w:lastRenderedPageBreak/>
        <w:t>consent of the disclosing Party, except for information that was already in the possession of the receiving Party before it was obtained under the Agreement.</w:t>
      </w:r>
    </w:p>
    <w:p w14:paraId="6FFF2550" w14:textId="03E1B946"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Disclosure of information to third parties or other dissemination of information recognized as confidential under this Agreement may only be carried out after obtaining written consent from the other Party (except in cases where such consent is not required by law).</w:t>
      </w:r>
    </w:p>
    <w:p w14:paraId="4E0C74F2" w14:textId="7DD5BAF2"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With the consent of the Patient or their legal representative, information constituting medical confidentiality may be disclosed to other persons, including officials, in the interest of the Patient’s examination and treatment (except in cases where such consent is not required by law).</w:t>
      </w:r>
    </w:p>
    <w:p w14:paraId="2856AAA1" w14:textId="46961699"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The provision of information contained in the Patient’s medical records and constituting medical confidentiality, without the Patient’s or their legal representative’s consent, is allowed for the purposes of examining and treating the Patient, who is unable to express their will due to their condition, and in other cases provided by the legislation of the Republic of Kazakhstan.</w:t>
      </w:r>
    </w:p>
    <w:p w14:paraId="6C5DA499" w14:textId="003F296A"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The results of medical examinations conducted by the Clinic’s personnel are communicated to patients either personally, via mobile or other applications, or through electronic communication, strictly upon the Patient’s request, as indicated by the Patient during registration.</w:t>
      </w:r>
    </w:p>
    <w:p w14:paraId="661F3AD7" w14:textId="66D07A30" w:rsidR="00C8033A" w:rsidRPr="00C8033A" w:rsidRDefault="00C8033A" w:rsidP="00C8033A">
      <w:pPr>
        <w:pStyle w:val="a7"/>
        <w:numPr>
          <w:ilvl w:val="1"/>
          <w:numId w:val="2"/>
        </w:numPr>
        <w:spacing w:before="100" w:beforeAutospacing="1" w:after="100" w:afterAutospacing="1"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Consent of the Patient/Customer for the processing of personal data.</w:t>
      </w:r>
    </w:p>
    <w:p w14:paraId="279508A4" w14:textId="77777777" w:rsidR="00C8033A" w:rsidRPr="00C8033A" w:rsidRDefault="00C8033A" w:rsidP="00C8033A">
      <w:pPr>
        <w:pStyle w:val="a7"/>
        <w:numPr>
          <w:ilvl w:val="2"/>
          <w:numId w:val="2"/>
        </w:numPr>
        <w:spacing w:after="0"/>
        <w:ind w:left="567" w:hanging="567"/>
        <w:jc w:val="both"/>
        <w:rPr>
          <w:rFonts w:ascii="Times New Roman" w:hAnsi="Times New Roman" w:cs="Times New Roman"/>
          <w:b/>
          <w:bCs/>
        </w:rPr>
      </w:pPr>
      <w:r w:rsidRPr="00C8033A">
        <w:rPr>
          <w:rFonts w:ascii="Times New Roman" w:hAnsi="Times New Roman" w:cs="Times New Roman"/>
        </w:rPr>
        <w:t>By signing this Agreement, the Patient/Customer accepts its terms and consents to the processing of their personal data by the Clinic/Provider.</w:t>
      </w:r>
    </w:p>
    <w:p w14:paraId="72D26EF0" w14:textId="59157777" w:rsidR="00C8033A" w:rsidRPr="00C8033A" w:rsidRDefault="00C8033A" w:rsidP="00C8033A">
      <w:pPr>
        <w:pStyle w:val="a7"/>
        <w:numPr>
          <w:ilvl w:val="2"/>
          <w:numId w:val="2"/>
        </w:numPr>
        <w:spacing w:after="0"/>
        <w:ind w:left="567" w:hanging="567"/>
        <w:jc w:val="both"/>
        <w:rPr>
          <w:rFonts w:ascii="Times New Roman" w:hAnsi="Times New Roman" w:cs="Times New Roman"/>
          <w:b/>
          <w:bCs/>
        </w:rPr>
      </w:pPr>
      <w:r w:rsidRPr="00C8033A">
        <w:rPr>
          <w:rFonts w:ascii="Times New Roman" w:hAnsi="Times New Roman" w:cs="Times New Roman"/>
        </w:rPr>
        <w:t xml:space="preserve">The Patient/Customer has familiarized themselves with the terms of the Public Agreement and accepts the terms of the Public Agreement for the provision of medical services, as published on the Clinic/Provider’s website: </w:t>
      </w:r>
      <w:hyperlink r:id="rId8" w:tgtFrame="_new" w:history="1">
        <w:r w:rsidRPr="00C8033A">
          <w:rPr>
            <w:rStyle w:val="ad"/>
            <w:rFonts w:ascii="Times New Roman" w:hAnsi="Times New Roman" w:cs="Times New Roman"/>
          </w:rPr>
          <w:t>https://kz.ohc.global/ru/</w:t>
        </w:r>
      </w:hyperlink>
      <w:r w:rsidRPr="00C8033A">
        <w:rPr>
          <w:rFonts w:ascii="Times New Roman" w:hAnsi="Times New Roman" w:cs="Times New Roman"/>
        </w:rPr>
        <w:t>.</w:t>
      </w:r>
    </w:p>
    <w:p w14:paraId="63401B3D" w14:textId="77777777" w:rsidR="00C8033A" w:rsidRPr="00C8033A" w:rsidRDefault="00C8033A" w:rsidP="00C8033A">
      <w:pPr>
        <w:pStyle w:val="a7"/>
        <w:spacing w:after="0"/>
        <w:ind w:left="567"/>
        <w:jc w:val="both"/>
        <w:rPr>
          <w:rFonts w:ascii="Times New Roman" w:hAnsi="Times New Roman" w:cs="Times New Roman"/>
          <w:b/>
          <w:bCs/>
        </w:rPr>
      </w:pPr>
    </w:p>
    <w:p w14:paraId="18366266" w14:textId="58AFD9CE" w:rsidR="00C8033A" w:rsidRPr="00C8033A" w:rsidRDefault="00C8033A" w:rsidP="00C8033A">
      <w:pPr>
        <w:pStyle w:val="a7"/>
        <w:numPr>
          <w:ilvl w:val="0"/>
          <w:numId w:val="2"/>
        </w:numPr>
        <w:spacing w:after="0"/>
        <w:jc w:val="center"/>
        <w:rPr>
          <w:rFonts w:ascii="Times New Roman" w:hAnsi="Times New Roman" w:cs="Times New Roman"/>
          <w:b/>
          <w:bCs/>
        </w:rPr>
      </w:pPr>
      <w:r w:rsidRPr="00C8033A">
        <w:rPr>
          <w:rFonts w:ascii="Times New Roman" w:hAnsi="Times New Roman" w:cs="Times New Roman"/>
          <w:b/>
          <w:bCs/>
        </w:rPr>
        <w:t>Liability</w:t>
      </w:r>
    </w:p>
    <w:p w14:paraId="005C9A9D" w14:textId="7D00E157" w:rsidR="00C8033A" w:rsidRPr="00C8033A" w:rsidRDefault="00C8033A" w:rsidP="00C8033A">
      <w:pPr>
        <w:pStyle w:val="a7"/>
        <w:numPr>
          <w:ilvl w:val="1"/>
          <w:numId w:val="2"/>
        </w:numPr>
        <w:spacing w:after="0"/>
        <w:ind w:left="567" w:hanging="567"/>
        <w:jc w:val="both"/>
        <w:rPr>
          <w:rFonts w:ascii="Times New Roman" w:hAnsi="Times New Roman" w:cs="Times New Roman"/>
        </w:rPr>
      </w:pPr>
      <w:r w:rsidRPr="00C8033A">
        <w:rPr>
          <w:rFonts w:ascii="Times New Roman" w:hAnsi="Times New Roman" w:cs="Times New Roman"/>
        </w:rPr>
        <w:t>A Party that fails to fulfill or improperly fulfills its obligations under this Agreement shall be liable in accordance with the current legislation of the Republic of Kazakhstan.</w:t>
      </w:r>
    </w:p>
    <w:p w14:paraId="0926D475" w14:textId="0A9C6793" w:rsidR="00C8033A" w:rsidRPr="00C8033A" w:rsidRDefault="00C8033A" w:rsidP="00C8033A">
      <w:pPr>
        <w:pStyle w:val="a7"/>
        <w:numPr>
          <w:ilvl w:val="1"/>
          <w:numId w:val="2"/>
        </w:numPr>
        <w:spacing w:after="0"/>
        <w:ind w:left="567" w:hanging="567"/>
        <w:jc w:val="both"/>
        <w:rPr>
          <w:rFonts w:ascii="Times New Roman" w:hAnsi="Times New Roman" w:cs="Times New Roman"/>
        </w:rPr>
      </w:pPr>
      <w:r w:rsidRPr="00C8033A">
        <w:rPr>
          <w:rFonts w:ascii="Times New Roman" w:hAnsi="Times New Roman" w:cs="Times New Roman"/>
        </w:rPr>
        <w:t>The Clinic is released from liability for non-performance or improper performance of this Agreement if it is caused by the Patient's breach of the terms of this Agreement, as well as on other grounds provided by the legislation of the Republic of Kazakhstan.</w:t>
      </w:r>
    </w:p>
    <w:p w14:paraId="4D72A43E" w14:textId="761E5282" w:rsidR="00C8033A" w:rsidRPr="00C8033A" w:rsidRDefault="00C8033A" w:rsidP="00C8033A">
      <w:pPr>
        <w:pStyle w:val="a7"/>
        <w:numPr>
          <w:ilvl w:val="1"/>
          <w:numId w:val="2"/>
        </w:numPr>
        <w:spacing w:after="0"/>
        <w:ind w:left="567" w:hanging="567"/>
        <w:jc w:val="both"/>
        <w:rPr>
          <w:rFonts w:ascii="Times New Roman" w:hAnsi="Times New Roman" w:cs="Times New Roman"/>
        </w:rPr>
      </w:pPr>
      <w:r w:rsidRPr="00C8033A">
        <w:rPr>
          <w:rFonts w:ascii="Times New Roman" w:hAnsi="Times New Roman" w:cs="Times New Roman"/>
        </w:rPr>
        <w:t>The Clinic is not liable for any consequences related to the documents (including personal documents) and/or information provided by the Patient due to their inaccuracy, falsification, or incompleteness, etc.</w:t>
      </w:r>
    </w:p>
    <w:p w14:paraId="03BD0EFC" w14:textId="11FAFBA9" w:rsidR="00C8033A" w:rsidRPr="00C8033A" w:rsidRDefault="00C8033A" w:rsidP="00C8033A">
      <w:pPr>
        <w:pStyle w:val="a7"/>
        <w:numPr>
          <w:ilvl w:val="1"/>
          <w:numId w:val="2"/>
        </w:numPr>
        <w:spacing w:after="0"/>
        <w:ind w:left="567" w:hanging="567"/>
        <w:jc w:val="both"/>
        <w:rPr>
          <w:rFonts w:ascii="Times New Roman" w:hAnsi="Times New Roman" w:cs="Times New Roman"/>
        </w:rPr>
      </w:pPr>
      <w:r w:rsidRPr="00C8033A">
        <w:rPr>
          <w:rFonts w:ascii="Times New Roman" w:hAnsi="Times New Roman" w:cs="Times New Roman"/>
        </w:rPr>
        <w:t>The Clinic/Provider is not responsible for the quality of medical services in cases where the Patient/Customer has concealed or provided incomplete information about their health, or in situations dictated by medical indications.</w:t>
      </w:r>
    </w:p>
    <w:p w14:paraId="19353994" w14:textId="0FBBB799" w:rsidR="00C8033A" w:rsidRPr="00C8033A" w:rsidRDefault="00C8033A" w:rsidP="00C8033A">
      <w:pPr>
        <w:pStyle w:val="a7"/>
        <w:numPr>
          <w:ilvl w:val="1"/>
          <w:numId w:val="2"/>
        </w:numPr>
        <w:spacing w:after="0"/>
        <w:ind w:left="567" w:hanging="567"/>
        <w:jc w:val="both"/>
        <w:rPr>
          <w:rFonts w:ascii="Times New Roman" w:hAnsi="Times New Roman" w:cs="Times New Roman"/>
        </w:rPr>
      </w:pPr>
      <w:r w:rsidRPr="00C8033A">
        <w:rPr>
          <w:rFonts w:ascii="Times New Roman" w:hAnsi="Times New Roman" w:cs="Times New Roman"/>
        </w:rPr>
        <w:t>The Clinic/Provider is not liable for any harm to the Patient's/Customer's health or for the absence of recovery if the aforementioned events occurred as a result of the Patient's/Customer's failure to comply with medical prescriptions.</w:t>
      </w:r>
    </w:p>
    <w:p w14:paraId="75D4F73B" w14:textId="29B13DB6" w:rsidR="00C8033A" w:rsidRPr="00C8033A" w:rsidRDefault="00C8033A" w:rsidP="00C8033A">
      <w:pPr>
        <w:pStyle w:val="a7"/>
        <w:numPr>
          <w:ilvl w:val="1"/>
          <w:numId w:val="2"/>
        </w:numPr>
        <w:spacing w:after="0"/>
        <w:ind w:left="567" w:hanging="567"/>
        <w:jc w:val="both"/>
        <w:rPr>
          <w:rFonts w:ascii="Times New Roman" w:hAnsi="Times New Roman" w:cs="Times New Roman"/>
        </w:rPr>
      </w:pPr>
      <w:r w:rsidRPr="00C8033A">
        <w:rPr>
          <w:rFonts w:ascii="Times New Roman" w:hAnsi="Times New Roman" w:cs="Times New Roman"/>
        </w:rPr>
        <w:t>If the Patient/Customer fails to follow the Clinic's medical staff’s recommendations and requirements 2 (two) or more times, the Clinic has the right to unilaterally terminate this Agreement out of court by refusing to provide further services.</w:t>
      </w:r>
    </w:p>
    <w:p w14:paraId="7CA7FC3D" w14:textId="7334457B" w:rsidR="00C8033A" w:rsidRPr="00C8033A" w:rsidRDefault="00C8033A" w:rsidP="00C8033A">
      <w:pPr>
        <w:pStyle w:val="a7"/>
        <w:numPr>
          <w:ilvl w:val="1"/>
          <w:numId w:val="2"/>
        </w:numPr>
        <w:spacing w:after="0"/>
        <w:ind w:left="567" w:hanging="567"/>
        <w:jc w:val="both"/>
        <w:rPr>
          <w:rFonts w:ascii="Times New Roman" w:hAnsi="Times New Roman" w:cs="Times New Roman"/>
        </w:rPr>
      </w:pPr>
      <w:r w:rsidRPr="00C8033A">
        <w:rPr>
          <w:rFonts w:ascii="Times New Roman" w:hAnsi="Times New Roman" w:cs="Times New Roman"/>
        </w:rPr>
        <w:t>A Party that believes its rights under this Agreement have been violated may send a letter of claim to the other Party. The receiving Party must respond to the claim in accordance with the procedure established by law.</w:t>
      </w:r>
    </w:p>
    <w:p w14:paraId="02A239F2" w14:textId="45FB7102" w:rsidR="00212C33" w:rsidRPr="00212C33" w:rsidRDefault="00C8033A" w:rsidP="00212C33">
      <w:pPr>
        <w:pStyle w:val="a7"/>
        <w:numPr>
          <w:ilvl w:val="1"/>
          <w:numId w:val="2"/>
        </w:numPr>
        <w:spacing w:after="0"/>
        <w:ind w:left="567" w:hanging="567"/>
        <w:jc w:val="both"/>
        <w:rPr>
          <w:rFonts w:ascii="Times New Roman" w:hAnsi="Times New Roman" w:cs="Times New Roman"/>
        </w:rPr>
      </w:pPr>
      <w:r w:rsidRPr="00C8033A">
        <w:rPr>
          <w:rFonts w:ascii="Times New Roman" w:hAnsi="Times New Roman" w:cs="Times New Roman"/>
        </w:rPr>
        <w:t>The Clinic is not responsible for the result of the provided services in the following cases:</w:t>
      </w:r>
    </w:p>
    <w:p w14:paraId="6270CA3E" w14:textId="77777777" w:rsidR="00C8033A" w:rsidRPr="00C8033A"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Failure of the Patient to follow treatment recommendations or actions directed towards worsening their health;</w:t>
      </w:r>
    </w:p>
    <w:p w14:paraId="17A8E81F" w14:textId="77777777" w:rsidR="00C8033A" w:rsidRPr="00C8033A"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Provision of services at the Patient's insistence without medical indications;</w:t>
      </w:r>
    </w:p>
    <w:p w14:paraId="5EBBFFE7" w14:textId="77777777" w:rsidR="00C8033A" w:rsidRPr="00C8033A"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If the treatment plan was not completed due to the Patient’s absence or their refusal to continue treatment;</w:t>
      </w:r>
    </w:p>
    <w:p w14:paraId="6D1E0F51" w14:textId="77777777" w:rsidR="00C8033A" w:rsidRPr="00C8033A"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lastRenderedPageBreak/>
        <w:t>The occurrence of previously unreported allergies or intolerances to medications and medical products approved for use;</w:t>
      </w:r>
    </w:p>
    <w:p w14:paraId="0F901F70" w14:textId="77777777" w:rsidR="00C8033A" w:rsidRPr="00C8033A"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Medical intervention by third parties after the Clinic’s services were provided;</w:t>
      </w:r>
    </w:p>
    <w:p w14:paraId="45B71107" w14:textId="77777777" w:rsidR="00C8033A" w:rsidRPr="00C8033A"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Informed refusal by the Patient to continue treatment, if the Patient was warned that the medical services provided in such cases may be ineffective;</w:t>
      </w:r>
    </w:p>
    <w:p w14:paraId="051B5781" w14:textId="77777777" w:rsidR="00C8033A" w:rsidRPr="00C8033A"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The Patient’s subsequent health condition and complications resulting from their refusal of treatment entirely or of specific medical interventions;</w:t>
      </w:r>
    </w:p>
    <w:p w14:paraId="3C21A0F7" w14:textId="77777777" w:rsidR="00C8033A" w:rsidRPr="00C8033A"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Side effects from the use of medications and drugs, if the manufacturer indicated the possibility of such side effects in the product's annotations;</w:t>
      </w:r>
    </w:p>
    <w:p w14:paraId="782E1DFB" w14:textId="05AC400B" w:rsidR="00C8033A" w:rsidRPr="00212C33" w:rsidRDefault="00C8033A" w:rsidP="000E403F">
      <w:pPr>
        <w:pStyle w:val="a7"/>
        <w:numPr>
          <w:ilvl w:val="0"/>
          <w:numId w:val="14"/>
        </w:numPr>
        <w:tabs>
          <w:tab w:val="left" w:pos="851"/>
        </w:tabs>
        <w:spacing w:after="0" w:line="240" w:lineRule="auto"/>
        <w:ind w:left="567" w:hanging="567"/>
        <w:jc w:val="both"/>
        <w:rPr>
          <w:rFonts w:ascii="Times New Roman" w:eastAsia="Times New Roman" w:hAnsi="Times New Roman" w:cs="Times New Roman"/>
          <w:kern w:val="0"/>
          <w:lang w:eastAsia="ru-KZ"/>
          <w14:ligatures w14:val="none"/>
        </w:rPr>
      </w:pPr>
      <w:r w:rsidRPr="00C8033A">
        <w:rPr>
          <w:rFonts w:ascii="Times New Roman" w:eastAsia="Times New Roman" w:hAnsi="Times New Roman" w:cs="Times New Roman"/>
          <w:kern w:val="0"/>
          <w:lang w:eastAsia="ru-KZ"/>
          <w14:ligatures w14:val="none"/>
        </w:rPr>
        <w:t>The Patient's failure to inform the doctor of previous illnesses, allergic reactions, or contraindications, if the ineffectiveness of the medical service provided or any harm caused resulted from the lack of such information.</w:t>
      </w:r>
    </w:p>
    <w:p w14:paraId="0C110B46" w14:textId="3B1F9FA8"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The Clinic/Provider is responsible for the appropriate scope and quality of services provided.</w:t>
      </w:r>
    </w:p>
    <w:p w14:paraId="0372322B" w14:textId="54D89D72"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The Parties are released from liability for partial or complete non-performance, or improper performance of their obligations under this Agreement if such non-performance is a result of force majeure or other extraordinary circumstances (natural disasters, epidemics, military actions, strikes, decisions made by competent authorities, etc.) that prevent the fulfillment of obligations under this Agreement.</w:t>
      </w:r>
    </w:p>
    <w:p w14:paraId="2269DB4A" w14:textId="7F21826D"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The Patient/Customer is responsible for obstructing the lawful activities of medical and/or pharmaceutical workers, violating quarantine regulations, sanitary rules, and hygienic standards, as well as for administrative violations affecting public order and morality in the Republic of Kazakhstan, which are subject to fines and liability. The Patient/Customer is also responsible for spreading defamatory and/or discrediting information about the Clinic/Provider and/or its clients in mass media, social networks, and/or other mass communication systems, including messengers and chats, concerning the services.</w:t>
      </w:r>
    </w:p>
    <w:p w14:paraId="2A044919" w14:textId="6D8F48D1"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In the event of a violation of the payment terms for medical services by the Patient/Customer, the Clinic/Provider may impose penalties. If the Patient has an outstanding balance for the services provided by the Clinic, the Clinic has the right to suspend the further provision of services under this Agreement until the Patient has fully paid for the services already provided by the Clinic.</w:t>
      </w:r>
    </w:p>
    <w:p w14:paraId="4657DB56" w14:textId="62B63416"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In the event of damage to the Clinic’s property, the Patient is obligated to compensate for the damage in full.</w:t>
      </w:r>
    </w:p>
    <w:p w14:paraId="41E8C5E6" w14:textId="1CBFD563"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In all other cases, the Parties bear responsibility in accordance with the current legislation of the Republic of Kazakhstan.</w:t>
      </w:r>
    </w:p>
    <w:p w14:paraId="77095C09" w14:textId="77777777" w:rsidR="00212C33" w:rsidRPr="00212C33" w:rsidRDefault="00212C33" w:rsidP="00212C33">
      <w:pPr>
        <w:pStyle w:val="a7"/>
        <w:spacing w:after="0" w:line="240" w:lineRule="auto"/>
        <w:ind w:left="567"/>
        <w:jc w:val="both"/>
        <w:rPr>
          <w:rFonts w:ascii="Times New Roman" w:eastAsia="Times New Roman" w:hAnsi="Times New Roman" w:cs="Times New Roman"/>
          <w:kern w:val="0"/>
          <w:lang w:val="en-US" w:eastAsia="ru-KZ"/>
          <w14:ligatures w14:val="none"/>
        </w:rPr>
      </w:pPr>
    </w:p>
    <w:p w14:paraId="76A1F340" w14:textId="64CD4592" w:rsidR="00212C33" w:rsidRPr="00212C33" w:rsidRDefault="00212C33" w:rsidP="00212C33">
      <w:pPr>
        <w:pStyle w:val="a7"/>
        <w:numPr>
          <w:ilvl w:val="0"/>
          <w:numId w:val="2"/>
        </w:numPr>
        <w:spacing w:after="0" w:line="240" w:lineRule="auto"/>
        <w:jc w:val="center"/>
        <w:rPr>
          <w:rFonts w:ascii="Times New Roman" w:eastAsia="Times New Roman" w:hAnsi="Times New Roman" w:cs="Times New Roman"/>
          <w:b/>
          <w:bCs/>
          <w:kern w:val="0"/>
          <w:lang w:val="en-US" w:eastAsia="ru-KZ"/>
          <w14:ligatures w14:val="none"/>
        </w:rPr>
      </w:pPr>
      <w:r w:rsidRPr="00212C33">
        <w:rPr>
          <w:rFonts w:ascii="Times New Roman" w:eastAsia="Times New Roman" w:hAnsi="Times New Roman" w:cs="Times New Roman"/>
          <w:b/>
          <w:bCs/>
          <w:kern w:val="0"/>
          <w:lang w:eastAsia="ru-KZ"/>
          <w14:ligatures w14:val="none"/>
        </w:rPr>
        <w:t>Changing the terms of the agreement</w:t>
      </w:r>
    </w:p>
    <w:p w14:paraId="0A31F197" w14:textId="39B6D081"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The terms of this Agreement may be amended by the Clinic/Provider unilaterally. Changes to the Agreement are published online on the Clinic/Provider's website and in printed form at the Clinic’s registration desk. The changes take effect from the moment they are publicly posted. In case of discrepancies between versions, the version available at the Clinic’s registration desk takes precedence.</w:t>
      </w:r>
    </w:p>
    <w:p w14:paraId="099CA35F" w14:textId="77777777" w:rsidR="00212C33" w:rsidRPr="00212C33" w:rsidRDefault="00212C33" w:rsidP="00212C33">
      <w:pPr>
        <w:pStyle w:val="a7"/>
        <w:spacing w:after="0" w:line="240" w:lineRule="auto"/>
        <w:ind w:left="567"/>
        <w:jc w:val="both"/>
        <w:rPr>
          <w:rFonts w:ascii="Times New Roman" w:eastAsia="Times New Roman" w:hAnsi="Times New Roman" w:cs="Times New Roman"/>
          <w:kern w:val="0"/>
          <w:lang w:val="en-US" w:eastAsia="ru-KZ"/>
          <w14:ligatures w14:val="none"/>
        </w:rPr>
      </w:pPr>
    </w:p>
    <w:p w14:paraId="61D94585" w14:textId="1D8C4454" w:rsidR="00212C33" w:rsidRPr="00212C33" w:rsidRDefault="00212C33" w:rsidP="00212C33">
      <w:pPr>
        <w:pStyle w:val="a7"/>
        <w:numPr>
          <w:ilvl w:val="0"/>
          <w:numId w:val="2"/>
        </w:numPr>
        <w:spacing w:after="0" w:line="240" w:lineRule="auto"/>
        <w:jc w:val="center"/>
        <w:rPr>
          <w:rFonts w:ascii="Times New Roman" w:eastAsia="Times New Roman" w:hAnsi="Times New Roman" w:cs="Times New Roman"/>
          <w:b/>
          <w:bCs/>
          <w:kern w:val="0"/>
          <w:lang w:val="en-US" w:eastAsia="ru-KZ"/>
          <w14:ligatures w14:val="none"/>
        </w:rPr>
      </w:pPr>
      <w:r w:rsidRPr="00212C33">
        <w:rPr>
          <w:rFonts w:ascii="Times New Roman" w:eastAsia="Times New Roman" w:hAnsi="Times New Roman" w:cs="Times New Roman"/>
          <w:b/>
          <w:bCs/>
          <w:kern w:val="0"/>
          <w:lang w:eastAsia="ru-KZ"/>
          <w14:ligatures w14:val="none"/>
        </w:rPr>
        <w:t>Term of the agreement</w:t>
      </w:r>
    </w:p>
    <w:p w14:paraId="54C5B9E1" w14:textId="444E7676"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 xml:space="preserve">This public offer agreement comes into force from the date of its public placement and is valid until </w:t>
      </w:r>
      <w:r w:rsidR="000508F0" w:rsidRPr="000508F0">
        <w:rPr>
          <w:rFonts w:ascii="Times New Roman" w:eastAsia="Times New Roman" w:hAnsi="Times New Roman" w:cs="Times New Roman"/>
          <w:kern w:val="0"/>
          <w:lang w:eastAsia="ru-KZ"/>
          <w14:ligatures w14:val="none"/>
        </w:rPr>
        <w:t>October 7</w:t>
      </w:r>
      <w:r w:rsidRPr="000508F0">
        <w:rPr>
          <w:rFonts w:ascii="Times New Roman" w:eastAsia="Times New Roman" w:hAnsi="Times New Roman" w:cs="Times New Roman"/>
          <w:kern w:val="0"/>
          <w:lang w:eastAsia="ru-KZ"/>
          <w14:ligatures w14:val="none"/>
        </w:rPr>
        <w:t>, 2029</w:t>
      </w:r>
      <w:r w:rsidRPr="00212C33">
        <w:rPr>
          <w:rFonts w:ascii="Times New Roman" w:eastAsia="Times New Roman" w:hAnsi="Times New Roman" w:cs="Times New Roman"/>
          <w:kern w:val="0"/>
          <w:lang w:eastAsia="ru-KZ"/>
          <w14:ligatures w14:val="none"/>
        </w:rPr>
        <w:t>, and in particular until the Parties fulfill their obligations or terminate the agreement.</w:t>
      </w:r>
    </w:p>
    <w:p w14:paraId="208B9B23" w14:textId="77777777" w:rsidR="00212C33" w:rsidRPr="00212C33" w:rsidRDefault="00212C33" w:rsidP="00212C33">
      <w:pPr>
        <w:pStyle w:val="a7"/>
        <w:spacing w:after="0" w:line="240" w:lineRule="auto"/>
        <w:ind w:left="567"/>
        <w:jc w:val="both"/>
        <w:rPr>
          <w:rFonts w:ascii="Times New Roman" w:eastAsia="Times New Roman" w:hAnsi="Times New Roman" w:cs="Times New Roman"/>
          <w:kern w:val="0"/>
          <w:lang w:val="en-US" w:eastAsia="ru-KZ"/>
          <w14:ligatures w14:val="none"/>
        </w:rPr>
      </w:pPr>
    </w:p>
    <w:p w14:paraId="246972FD" w14:textId="33CC305D" w:rsidR="00212C33" w:rsidRPr="00212C33" w:rsidRDefault="00212C33" w:rsidP="00212C33">
      <w:pPr>
        <w:pStyle w:val="a7"/>
        <w:numPr>
          <w:ilvl w:val="0"/>
          <w:numId w:val="2"/>
        </w:numPr>
        <w:spacing w:after="0" w:line="240" w:lineRule="auto"/>
        <w:jc w:val="center"/>
        <w:rPr>
          <w:rFonts w:ascii="Times New Roman" w:eastAsia="Times New Roman" w:hAnsi="Times New Roman" w:cs="Times New Roman"/>
          <w:b/>
          <w:bCs/>
          <w:kern w:val="0"/>
          <w:lang w:val="en-US" w:eastAsia="ru-KZ"/>
          <w14:ligatures w14:val="none"/>
        </w:rPr>
      </w:pPr>
      <w:r w:rsidRPr="00212C33">
        <w:rPr>
          <w:rFonts w:ascii="Times New Roman" w:eastAsia="Times New Roman" w:hAnsi="Times New Roman" w:cs="Times New Roman"/>
          <w:b/>
          <w:bCs/>
          <w:kern w:val="0"/>
          <w:lang w:eastAsia="ru-KZ"/>
          <w14:ligatures w14:val="none"/>
        </w:rPr>
        <w:t>The procedure for resolving disputes and conflict situations</w:t>
      </w:r>
    </w:p>
    <w:p w14:paraId="633C9F0F" w14:textId="256EF498"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Determination of the procedure for consideration of cases (events) of a medical incident, their accounting and analysis is carried out in accordance with the current legislation of the Republic of Kazakhstan.</w:t>
      </w:r>
    </w:p>
    <w:p w14:paraId="3F874A1E" w14:textId="74AD7195"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In case of violation of the Patient's rights, he (his legal representative) may file a claim in writing, which is submitted through the registry and submitted to the head of the Clinic for consideration. The claim can be stated in the book of reviews and suggestions or sent to the Clinic's website in electronic form. In order to receive a prompt response to the complaint, the Patient is recommended to leave a contact phone number.</w:t>
      </w:r>
    </w:p>
    <w:p w14:paraId="23581C21" w14:textId="7EC918FE"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lastRenderedPageBreak/>
        <w:t>The claim is considered within 30 (thirty) calendar days from the date of its receipt by the Clinic. A written response to the claim is sent to the Patient by mail to the address indicated by him, or, at the request of the Patient, it can be handed to him personally at an agreed time or explained orally. The response to the claim posted on the Clinic's website is sent electronically to the e-mail address specified by the Patient.</w:t>
      </w:r>
    </w:p>
    <w:p w14:paraId="0E9B1FEC" w14:textId="70435C2C"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The Parties undertake to resolve all disputes arising under this Agreement through negotiations between the Parties and/or their representatives, as well as through mediation. All disputes unresolved by the Parties within the framework of the implementation of this Agreement are resolved in accordance with the procedure provided for by the current legislation of the Republic of Kazakhstan.</w:t>
      </w:r>
    </w:p>
    <w:p w14:paraId="3FD4C7F8" w14:textId="77777777" w:rsidR="00212C33" w:rsidRPr="00212C33" w:rsidRDefault="00212C33" w:rsidP="00212C33">
      <w:pPr>
        <w:pStyle w:val="a7"/>
        <w:spacing w:after="0" w:line="240" w:lineRule="auto"/>
        <w:ind w:left="567"/>
        <w:jc w:val="both"/>
        <w:rPr>
          <w:rFonts w:ascii="Times New Roman" w:eastAsia="Times New Roman" w:hAnsi="Times New Roman" w:cs="Times New Roman"/>
          <w:kern w:val="0"/>
          <w:lang w:val="en-US" w:eastAsia="ru-KZ"/>
          <w14:ligatures w14:val="none"/>
        </w:rPr>
      </w:pPr>
    </w:p>
    <w:p w14:paraId="7C0C6EDC" w14:textId="2F50B969" w:rsidR="00212C33" w:rsidRPr="00212C33" w:rsidRDefault="00212C33" w:rsidP="00212C33">
      <w:pPr>
        <w:pStyle w:val="a7"/>
        <w:numPr>
          <w:ilvl w:val="0"/>
          <w:numId w:val="2"/>
        </w:numPr>
        <w:spacing w:after="0" w:line="240" w:lineRule="auto"/>
        <w:jc w:val="center"/>
        <w:rPr>
          <w:rFonts w:ascii="Times New Roman" w:eastAsia="Times New Roman" w:hAnsi="Times New Roman" w:cs="Times New Roman"/>
          <w:b/>
          <w:bCs/>
          <w:kern w:val="0"/>
          <w:lang w:val="en-US" w:eastAsia="ru-KZ"/>
          <w14:ligatures w14:val="none"/>
        </w:rPr>
      </w:pPr>
      <w:r w:rsidRPr="00212C33">
        <w:rPr>
          <w:rFonts w:ascii="Times New Roman" w:eastAsia="Times New Roman" w:hAnsi="Times New Roman" w:cs="Times New Roman"/>
          <w:b/>
          <w:bCs/>
          <w:kern w:val="0"/>
          <w:lang w:eastAsia="ru-KZ"/>
          <w14:ligatures w14:val="none"/>
        </w:rPr>
        <w:t>Tariff policy</w:t>
      </w:r>
    </w:p>
    <w:p w14:paraId="4D06D97F" w14:textId="666D92AA"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The cost of services, with the exception of services provided under a state order, is determined by the Clinic independently and is fixed in the Price List of Clinic services approved by the order of the General Director of the Clinic. The information on prices for Clinic services posted on the official website is always identical to the information contained in the Clinic's price list.</w:t>
      </w:r>
    </w:p>
    <w:p w14:paraId="6F498B1A" w14:textId="349C88B2" w:rsidR="00212C33" w:rsidRPr="00212C33" w:rsidRDefault="00212C33" w:rsidP="00212C33">
      <w:pPr>
        <w:pStyle w:val="a7"/>
        <w:numPr>
          <w:ilvl w:val="1"/>
          <w:numId w:val="2"/>
        </w:numPr>
        <w:spacing w:after="0" w:line="240" w:lineRule="auto"/>
        <w:ind w:left="567" w:hanging="567"/>
        <w:jc w:val="both"/>
        <w:rPr>
          <w:rFonts w:ascii="Times New Roman" w:eastAsia="Times New Roman" w:hAnsi="Times New Roman" w:cs="Times New Roman"/>
          <w:kern w:val="0"/>
          <w:lang w:val="en-US" w:eastAsia="ru-KZ"/>
          <w14:ligatures w14:val="none"/>
        </w:rPr>
      </w:pPr>
      <w:r w:rsidRPr="00212C33">
        <w:rPr>
          <w:rFonts w:ascii="Times New Roman" w:eastAsia="Times New Roman" w:hAnsi="Times New Roman" w:cs="Times New Roman"/>
          <w:kern w:val="0"/>
          <w:lang w:eastAsia="ru-KZ"/>
          <w14:ligatures w14:val="none"/>
        </w:rPr>
        <w:t>The Clinic does not provide discounts on its services based on social criteria such as disability, retirement age, or motherhood with many children.</w:t>
      </w:r>
    </w:p>
    <w:p w14:paraId="2E4142E3" w14:textId="65F33388" w:rsidR="000508F0" w:rsidRPr="000508F0" w:rsidRDefault="00212C33" w:rsidP="000508F0">
      <w:pPr>
        <w:pStyle w:val="a7"/>
        <w:numPr>
          <w:ilvl w:val="1"/>
          <w:numId w:val="2"/>
        </w:numPr>
        <w:spacing w:before="240" w:after="0" w:line="240" w:lineRule="auto"/>
        <w:ind w:left="567" w:hanging="567"/>
        <w:jc w:val="both"/>
        <w:rPr>
          <w:rFonts w:ascii="Times New Roman" w:eastAsia="Times New Roman" w:hAnsi="Times New Roman" w:cs="Times New Roman"/>
          <w:kern w:val="0"/>
          <w:lang w:val="en-US" w:eastAsia="ru-KZ"/>
          <w14:ligatures w14:val="none"/>
        </w:rPr>
      </w:pPr>
      <w:r w:rsidRPr="000508F0">
        <w:rPr>
          <w:rFonts w:ascii="Times New Roman" w:eastAsia="Times New Roman" w:hAnsi="Times New Roman" w:cs="Times New Roman"/>
          <w:kern w:val="0"/>
          <w:lang w:eastAsia="ru-KZ"/>
          <w14:ligatures w14:val="none"/>
        </w:rPr>
        <w:t>The Clinic offers discounts on certain services or all services as part of temporary promotions, which are announced on the website, through its social media accounts, at the registration desk, or by any other means. The Clinic also reserves the right to offer discounts to specific Patients.</w:t>
      </w:r>
    </w:p>
    <w:p w14:paraId="50EBF0D5" w14:textId="77777777" w:rsidR="000E403F" w:rsidRPr="000E403F" w:rsidRDefault="000E403F" w:rsidP="000508F0">
      <w:pPr>
        <w:pStyle w:val="ac"/>
        <w:numPr>
          <w:ilvl w:val="0"/>
          <w:numId w:val="2"/>
        </w:numPr>
        <w:spacing w:before="240" w:beforeAutospacing="0"/>
        <w:jc w:val="center"/>
      </w:pPr>
      <w:r w:rsidRPr="000E403F">
        <w:rPr>
          <w:rStyle w:val="af"/>
          <w:rFonts w:eastAsiaTheme="majorEastAsia"/>
        </w:rPr>
        <w:t>Force Majeure</w:t>
      </w:r>
    </w:p>
    <w:p w14:paraId="549F056D" w14:textId="77777777" w:rsidR="000E403F" w:rsidRPr="000E403F" w:rsidRDefault="000E403F" w:rsidP="000E403F">
      <w:pPr>
        <w:pStyle w:val="ac"/>
        <w:numPr>
          <w:ilvl w:val="1"/>
          <w:numId w:val="2"/>
        </w:numPr>
        <w:ind w:left="567" w:hanging="567"/>
        <w:jc w:val="both"/>
      </w:pPr>
      <w:r>
        <w:t>A Party is released from liability for partial or full non-performance, or improper performance of an obligation, if it was a result of force majeure circumstances that arose after the conclusion of the Agreement due to extraordinary events that the Party could not foresee or prevent.</w:t>
      </w:r>
    </w:p>
    <w:p w14:paraId="5FC07995" w14:textId="77777777" w:rsidR="000E403F" w:rsidRPr="000E403F" w:rsidRDefault="000E403F" w:rsidP="000E403F">
      <w:pPr>
        <w:pStyle w:val="ac"/>
        <w:numPr>
          <w:ilvl w:val="1"/>
          <w:numId w:val="2"/>
        </w:numPr>
        <w:ind w:left="567" w:hanging="567"/>
        <w:jc w:val="both"/>
      </w:pPr>
      <w:r>
        <w:t>For the purposes of the Agreement, "force majeure" means an event beyond the control of the Parties and of an unforeseen nature. Such events may include, but are not limited to: war, military actions, natural or man-made disasters, floods, fires, earthquakes, epidemics, as well as decisions by governmental authorities or agencies.</w:t>
      </w:r>
    </w:p>
    <w:p w14:paraId="795C81B9" w14:textId="77777777" w:rsidR="000E403F" w:rsidRPr="000E403F" w:rsidRDefault="000E403F" w:rsidP="000E403F">
      <w:pPr>
        <w:pStyle w:val="ac"/>
        <w:numPr>
          <w:ilvl w:val="1"/>
          <w:numId w:val="2"/>
        </w:numPr>
        <w:ind w:left="567" w:hanging="567"/>
        <w:jc w:val="both"/>
      </w:pPr>
      <w:r>
        <w:t>The Parties acknowledge that insolvency of the Parties is not considered a force majeure event.</w:t>
      </w:r>
    </w:p>
    <w:p w14:paraId="19DF299F" w14:textId="77777777" w:rsidR="000E403F" w:rsidRPr="000E403F" w:rsidRDefault="000E403F" w:rsidP="000E403F">
      <w:pPr>
        <w:pStyle w:val="ac"/>
        <w:numPr>
          <w:ilvl w:val="1"/>
          <w:numId w:val="2"/>
        </w:numPr>
        <w:ind w:left="567" w:hanging="567"/>
        <w:jc w:val="both"/>
      </w:pPr>
      <w:r>
        <w:t>The Parties are not liable for non-performance of the Agreement's terms if it was the result of force majeure circumstances.</w:t>
      </w:r>
    </w:p>
    <w:p w14:paraId="1F69C261" w14:textId="77777777" w:rsidR="000E403F" w:rsidRPr="000E403F" w:rsidRDefault="000E403F" w:rsidP="000508F0">
      <w:pPr>
        <w:pStyle w:val="ac"/>
        <w:numPr>
          <w:ilvl w:val="1"/>
          <w:numId w:val="2"/>
        </w:numPr>
        <w:spacing w:before="0" w:beforeAutospacing="0"/>
        <w:ind w:left="567" w:hanging="567"/>
        <w:jc w:val="both"/>
      </w:pPr>
      <w:r>
        <w:t>The Clinic/Supplier is not responsible for paying penalties or terminating the Agreement due to non-performance of its terms if the delay in fulfilling the Agreement is caused by force majeure circumstances.</w:t>
      </w:r>
    </w:p>
    <w:p w14:paraId="3580293A" w14:textId="2B1DF857" w:rsidR="000E403F" w:rsidRPr="000E403F" w:rsidRDefault="000E403F" w:rsidP="000508F0">
      <w:pPr>
        <w:pStyle w:val="ac"/>
        <w:numPr>
          <w:ilvl w:val="1"/>
          <w:numId w:val="2"/>
        </w:numPr>
        <w:spacing w:before="0" w:beforeAutospacing="0" w:after="0" w:afterAutospacing="0"/>
        <w:ind w:left="567" w:hanging="567"/>
        <w:jc w:val="both"/>
      </w:pPr>
      <w:r>
        <w:t>In the event of force majeure circumstances, the Clinic/Supplier must promptly send the Patient/Customer written notification of such circumstances and their causes. If no other written instructions are received from the Patient/Customer, the Clinic/Supplier will continue to fulfill its obligations under the Agreement to the extent reasonable and will seek alternative ways to perform the Agreement that are not dependent on the force majeure circumstances.</w:t>
      </w:r>
    </w:p>
    <w:p w14:paraId="68BD5D92" w14:textId="77777777" w:rsidR="000E403F" w:rsidRPr="000E403F" w:rsidRDefault="000E403F" w:rsidP="000508F0">
      <w:pPr>
        <w:pStyle w:val="ac"/>
        <w:numPr>
          <w:ilvl w:val="0"/>
          <w:numId w:val="2"/>
        </w:numPr>
        <w:spacing w:before="240" w:beforeAutospacing="0"/>
        <w:ind w:left="567" w:hanging="567"/>
        <w:jc w:val="center"/>
      </w:pPr>
      <w:r w:rsidRPr="000E403F">
        <w:rPr>
          <w:rStyle w:val="af"/>
          <w:rFonts w:eastAsiaTheme="majorEastAsia"/>
        </w:rPr>
        <w:t>Procedure for Providing Information on the Patient's Health Condition</w:t>
      </w:r>
    </w:p>
    <w:p w14:paraId="28F761C2" w14:textId="77777777" w:rsidR="000E403F" w:rsidRPr="000E403F" w:rsidRDefault="000E403F" w:rsidP="000E403F">
      <w:pPr>
        <w:pStyle w:val="ac"/>
        <w:numPr>
          <w:ilvl w:val="1"/>
          <w:numId w:val="2"/>
        </w:numPr>
        <w:ind w:left="567" w:hanging="567"/>
        <w:jc w:val="both"/>
      </w:pPr>
      <w:r>
        <w:t>Every Patient has the right to receive available information about their health condition in an accessible form, including details on examination results, the presence of a disease, diagnosis and prognosis, treatment methods, associated risks, possible medical interventions, their consequences, and the outcomes of the treatment.</w:t>
      </w:r>
    </w:p>
    <w:p w14:paraId="290929D4" w14:textId="77777777" w:rsidR="000E403F" w:rsidRPr="000E403F" w:rsidRDefault="000E403F" w:rsidP="000E403F">
      <w:pPr>
        <w:pStyle w:val="ac"/>
        <w:numPr>
          <w:ilvl w:val="1"/>
          <w:numId w:val="2"/>
        </w:numPr>
        <w:ind w:left="567" w:hanging="567"/>
        <w:jc w:val="both"/>
      </w:pPr>
      <w:r>
        <w:t xml:space="preserve">Information about the health condition is provided to the Patient in an accessible form, appropriate to medical ethics standards, by the attending physician or other authorized personnel of the Clinic. The information must include details on examination results, the presence of a disease, diagnosis and prognosis, examination and treatment methods, associated risks, possible medical interventions and their consequences, as well as the results of the treatment and potential complications. Information about the health condition cannot be provided to the Patient against their will. In cases of an unfavorable prognosis, the information must be communicated to the Patient (or legal representative) in a sensitive </w:t>
      </w:r>
      <w:r>
        <w:lastRenderedPageBreak/>
        <w:t>manner, unless the Patient has prohibited sharing this information or appointed someone to whom the information should be disclosed.</w:t>
      </w:r>
    </w:p>
    <w:p w14:paraId="0B7DEEFA" w14:textId="77777777" w:rsidR="000E403F" w:rsidRPr="000E403F" w:rsidRDefault="000E403F" w:rsidP="000E403F">
      <w:pPr>
        <w:pStyle w:val="ac"/>
        <w:numPr>
          <w:ilvl w:val="1"/>
          <w:numId w:val="2"/>
        </w:numPr>
        <w:ind w:left="567" w:hanging="567"/>
        <w:jc w:val="both"/>
      </w:pPr>
      <w:r>
        <w:t>For minors under 18 years of age and persons legally deemed incapacitated, information about the Patient's health condition is provided to their legal representative.</w:t>
      </w:r>
    </w:p>
    <w:p w14:paraId="337F3559" w14:textId="48B940AF" w:rsidR="00C03F3B" w:rsidRPr="00C03F3B" w:rsidRDefault="000E403F" w:rsidP="00C03F3B">
      <w:pPr>
        <w:pStyle w:val="ac"/>
        <w:numPr>
          <w:ilvl w:val="1"/>
          <w:numId w:val="2"/>
        </w:numPr>
        <w:spacing w:before="0" w:beforeAutospacing="0" w:after="0" w:afterAutospacing="0"/>
        <w:ind w:left="567" w:hanging="567"/>
        <w:jc w:val="both"/>
      </w:pPr>
      <w:r>
        <w:t>Information contained in medical records is considered confidential to medical staff and may be disclosed without the consent of the Patient or their legal representatives only on grounds provided by the applicable laws of the Republic of Kazakhstan.</w:t>
      </w:r>
    </w:p>
    <w:p w14:paraId="6596FB5D" w14:textId="77777777" w:rsidR="00C03F3B" w:rsidRPr="00C03F3B" w:rsidRDefault="00C03F3B" w:rsidP="00C03F3B">
      <w:pPr>
        <w:pStyle w:val="ac"/>
        <w:spacing w:before="0" w:beforeAutospacing="0" w:after="0" w:afterAutospacing="0"/>
        <w:ind w:left="567"/>
        <w:jc w:val="both"/>
      </w:pPr>
    </w:p>
    <w:p w14:paraId="075CDF8C" w14:textId="109C8369" w:rsidR="00C03F3B" w:rsidRPr="00C03F3B" w:rsidRDefault="00C03F3B" w:rsidP="00C03F3B">
      <w:pPr>
        <w:pStyle w:val="ac"/>
        <w:numPr>
          <w:ilvl w:val="0"/>
          <w:numId w:val="2"/>
        </w:numPr>
        <w:ind w:left="567" w:hanging="567"/>
        <w:jc w:val="center"/>
        <w:rPr>
          <w:b/>
          <w:bCs/>
        </w:rPr>
      </w:pPr>
      <w:r w:rsidRPr="00C03F3B">
        <w:rPr>
          <w:b/>
          <w:bCs/>
        </w:rPr>
        <w:t>The procedure for issuing temporary disability sheets, certificates, extracts from medical documentation to the patient and (or) other persons</w:t>
      </w:r>
    </w:p>
    <w:p w14:paraId="7858C8A3" w14:textId="77777777" w:rsidR="00C03F3B" w:rsidRPr="00C03F3B" w:rsidRDefault="00C03F3B" w:rsidP="00C03F3B">
      <w:pPr>
        <w:pStyle w:val="ac"/>
        <w:numPr>
          <w:ilvl w:val="1"/>
          <w:numId w:val="2"/>
        </w:numPr>
        <w:ind w:left="567" w:hanging="567"/>
        <w:jc w:val="both"/>
      </w:pPr>
      <w:r w:rsidRPr="00C03F3B">
        <w:t xml:space="preserve">The procedure for issuing documents certifying temporary disability, as well as extracts from medical documentation, is regulated by current legislation. </w:t>
      </w:r>
    </w:p>
    <w:p w14:paraId="16770075" w14:textId="77777777" w:rsidR="00C03F3B" w:rsidRPr="00C03F3B" w:rsidRDefault="00C03F3B" w:rsidP="00C03F3B">
      <w:pPr>
        <w:pStyle w:val="ac"/>
        <w:numPr>
          <w:ilvl w:val="1"/>
          <w:numId w:val="2"/>
        </w:numPr>
        <w:ind w:left="567" w:hanging="567"/>
        <w:jc w:val="both"/>
      </w:pPr>
      <w:r w:rsidRPr="00C03F3B">
        <w:t>The document certifying the temporary disability of the patient is a temporary disability sheet of the prescribed form, the procedure for issuing which was approved by Order of the Minister of Health of the Republic of Kazakhstan dated November 18, 2020 No. KR DSM-198/2020 "On approval of the rules for the examination of temporary disability, as well as the issuance of a sheet or certificate of temporary disability".</w:t>
      </w:r>
    </w:p>
    <w:p w14:paraId="2EA3DDE0" w14:textId="09E44D52" w:rsidR="000E403F" w:rsidRPr="00C03F3B" w:rsidRDefault="00C03F3B" w:rsidP="00C03F3B">
      <w:pPr>
        <w:pStyle w:val="ac"/>
        <w:numPr>
          <w:ilvl w:val="1"/>
          <w:numId w:val="2"/>
        </w:numPr>
        <w:spacing w:before="0" w:beforeAutospacing="0" w:after="0" w:afterAutospacing="0"/>
        <w:ind w:left="567" w:hanging="567"/>
        <w:jc w:val="both"/>
      </w:pPr>
      <w:r w:rsidRPr="00C03F3B">
        <w:t>At the request of the patient, a medical certificate or an extract from the medical record may be issued to him. On the basis of a written application from the Patient, a copy of the medical record may be issued to him.</w:t>
      </w:r>
    </w:p>
    <w:p w14:paraId="2653F0F7" w14:textId="77777777" w:rsidR="00C03F3B" w:rsidRPr="00C03F3B" w:rsidRDefault="00C03F3B" w:rsidP="00C03F3B">
      <w:pPr>
        <w:pStyle w:val="ac"/>
        <w:spacing w:before="0" w:beforeAutospacing="0" w:after="0" w:afterAutospacing="0"/>
        <w:ind w:left="567"/>
        <w:jc w:val="both"/>
      </w:pPr>
    </w:p>
    <w:p w14:paraId="2645D5FD" w14:textId="32352BB5" w:rsidR="00C03F3B" w:rsidRPr="00C03F3B" w:rsidRDefault="00C03F3B" w:rsidP="00C03F3B">
      <w:pPr>
        <w:pStyle w:val="ac"/>
        <w:numPr>
          <w:ilvl w:val="0"/>
          <w:numId w:val="2"/>
        </w:numPr>
        <w:ind w:left="567" w:hanging="567"/>
        <w:jc w:val="center"/>
        <w:rPr>
          <w:b/>
          <w:bCs/>
        </w:rPr>
      </w:pPr>
      <w:r w:rsidRPr="00C03F3B">
        <w:rPr>
          <w:b/>
          <w:bCs/>
          <w:lang w:val="en-US"/>
        </w:rPr>
        <w:t>Final provisions</w:t>
      </w:r>
    </w:p>
    <w:p w14:paraId="25E30684" w14:textId="77777777" w:rsidR="00C03F3B" w:rsidRPr="00C03F3B" w:rsidRDefault="00C03F3B" w:rsidP="00C03F3B">
      <w:pPr>
        <w:pStyle w:val="ac"/>
        <w:numPr>
          <w:ilvl w:val="1"/>
          <w:numId w:val="2"/>
        </w:numPr>
        <w:ind w:left="567" w:hanging="567"/>
        <w:jc w:val="both"/>
      </w:pPr>
      <w:r w:rsidRPr="00C03F3B">
        <w:t xml:space="preserve">Without contradicting the terms of this Agreement, the Patient/Customer and the Clinic/The supplier has the right at any time to issue a contract for the provision of paid medical services in the form of a written bilateral document. </w:t>
      </w:r>
    </w:p>
    <w:p w14:paraId="6EC28436" w14:textId="77777777" w:rsidR="00C03F3B" w:rsidRPr="00C03F3B" w:rsidRDefault="00C03F3B" w:rsidP="00C03F3B">
      <w:pPr>
        <w:pStyle w:val="ac"/>
        <w:numPr>
          <w:ilvl w:val="1"/>
          <w:numId w:val="2"/>
        </w:numPr>
        <w:ind w:left="567" w:hanging="567"/>
        <w:jc w:val="both"/>
      </w:pPr>
      <w:r w:rsidRPr="00C03F3B">
        <w:t xml:space="preserve">This Agreement is concluded by acceptance by the Patient/The customer of the Clinic's public offer/The Supplier and is valid until the Parties fully fulfill their obligations. Clinic/The Supplier reserves the right to amend the terms of this Agreement at any time at its discretion. </w:t>
      </w:r>
    </w:p>
    <w:p w14:paraId="09A8C0D8" w14:textId="77777777" w:rsidR="00C03F3B" w:rsidRPr="00C03F3B" w:rsidRDefault="00C03F3B" w:rsidP="00C03F3B">
      <w:pPr>
        <w:pStyle w:val="ac"/>
        <w:numPr>
          <w:ilvl w:val="1"/>
          <w:numId w:val="2"/>
        </w:numPr>
        <w:ind w:left="567" w:hanging="567"/>
        <w:jc w:val="both"/>
      </w:pPr>
      <w:r w:rsidRPr="00C03F3B">
        <w:t>The Patient/Customer agrees and acknowledges that making changes to this Agreement entails making these changes to the Agreement concluded and in force between the Parties, and these changes to the Agreement come into force simultaneously with the entry into force of such changes in this Agreement.</w:t>
      </w:r>
    </w:p>
    <w:p w14:paraId="1FBD6A03" w14:textId="77777777" w:rsidR="00C03F3B" w:rsidRPr="00C03F3B" w:rsidRDefault="00C03F3B" w:rsidP="00C03F3B">
      <w:pPr>
        <w:pStyle w:val="ac"/>
        <w:numPr>
          <w:ilvl w:val="1"/>
          <w:numId w:val="2"/>
        </w:numPr>
        <w:ind w:left="567" w:hanging="567"/>
        <w:jc w:val="both"/>
      </w:pPr>
      <w:r w:rsidRPr="00C03F3B">
        <w:t>The Patient/Customer hereby confirms that he has all the legal rights and powers necessary to conclude the Contract.</w:t>
      </w:r>
    </w:p>
    <w:p w14:paraId="2A280446" w14:textId="77777777" w:rsidR="00C03F3B" w:rsidRPr="00C03F3B" w:rsidRDefault="00C03F3B" w:rsidP="00C03F3B">
      <w:pPr>
        <w:pStyle w:val="ac"/>
        <w:numPr>
          <w:ilvl w:val="1"/>
          <w:numId w:val="2"/>
        </w:numPr>
        <w:ind w:left="567" w:hanging="567"/>
        <w:jc w:val="both"/>
      </w:pPr>
      <w:r w:rsidRPr="00C03F3B">
        <w:t>Registration of services, performance of actions by the Patient/The Customer specified in clause 1.9. of this Agreement, after making changes to the Agreement, is clearly understood by the Clinic/Supplier and Patient/By the Customer as an agreement with the changes made.</w:t>
      </w:r>
    </w:p>
    <w:p w14:paraId="5E9E3C71" w14:textId="77777777" w:rsidR="00C03F3B" w:rsidRPr="00C03F3B" w:rsidRDefault="00C03F3B" w:rsidP="00C03F3B">
      <w:pPr>
        <w:pStyle w:val="ac"/>
        <w:numPr>
          <w:ilvl w:val="1"/>
          <w:numId w:val="2"/>
        </w:numPr>
        <w:ind w:left="567" w:hanging="567"/>
        <w:jc w:val="both"/>
      </w:pPr>
      <w:r w:rsidRPr="00C03F3B">
        <w:t xml:space="preserve">The terms of this Agreement may be changed by the Clinic/The supplier unilaterally. Changes to the Contract are published on the Clinic's Internet resource/The Supplier and/or on paper at the location of the Clinic/The supplier. The changes take effect from the moment they are posted. </w:t>
      </w:r>
    </w:p>
    <w:p w14:paraId="484FA157" w14:textId="77777777" w:rsidR="00C03F3B" w:rsidRPr="00C03F3B" w:rsidRDefault="00C03F3B" w:rsidP="00C03F3B">
      <w:pPr>
        <w:pStyle w:val="ac"/>
        <w:numPr>
          <w:ilvl w:val="1"/>
          <w:numId w:val="2"/>
        </w:numPr>
        <w:ind w:left="567" w:hanging="567"/>
        <w:jc w:val="both"/>
      </w:pPr>
      <w:r w:rsidRPr="00C03F3B">
        <w:t xml:space="preserve">This Agreement is drawn up in three languages: Russian, Kazakh and English. In case of discrepancies, the Russian version of the agreement has priority. </w:t>
      </w:r>
    </w:p>
    <w:p w14:paraId="1F9FD046" w14:textId="79EE5C16" w:rsidR="00C03F3B" w:rsidRPr="00C03F3B" w:rsidRDefault="00C03F3B" w:rsidP="00C03F3B">
      <w:pPr>
        <w:pStyle w:val="ac"/>
        <w:numPr>
          <w:ilvl w:val="1"/>
          <w:numId w:val="2"/>
        </w:numPr>
        <w:spacing w:before="0" w:beforeAutospacing="0" w:after="0" w:afterAutospacing="0"/>
        <w:ind w:left="567" w:hanging="567"/>
        <w:jc w:val="both"/>
      </w:pPr>
      <w:r w:rsidRPr="00C03F3B">
        <w:t>In everything that is not provided for in this Agreement, the Parties are guided by the current legislation of the Republic of Kazakhstan.</w:t>
      </w:r>
    </w:p>
    <w:p w14:paraId="32FD5325" w14:textId="77777777" w:rsidR="00C03F3B" w:rsidRPr="000508F0" w:rsidRDefault="00C03F3B" w:rsidP="00C03F3B">
      <w:pPr>
        <w:pStyle w:val="ac"/>
        <w:spacing w:before="0" w:beforeAutospacing="0" w:after="0" w:afterAutospacing="0"/>
        <w:jc w:val="both"/>
        <w:rPr>
          <w:lang w:val="en-US"/>
        </w:rPr>
      </w:pPr>
    </w:p>
    <w:p w14:paraId="724DD6FB" w14:textId="77777777" w:rsidR="00C03F3B" w:rsidRPr="000508F0" w:rsidRDefault="00C03F3B" w:rsidP="00C03F3B">
      <w:pPr>
        <w:pStyle w:val="ac"/>
        <w:spacing w:before="0" w:beforeAutospacing="0" w:after="0" w:afterAutospacing="0"/>
        <w:jc w:val="both"/>
        <w:rPr>
          <w:lang w:val="en-US"/>
        </w:rPr>
      </w:pPr>
    </w:p>
    <w:p w14:paraId="2FD17767" w14:textId="77777777" w:rsidR="00C03F3B" w:rsidRPr="00C03F3B" w:rsidRDefault="00C03F3B" w:rsidP="00C03F3B">
      <w:pPr>
        <w:pStyle w:val="ac"/>
        <w:numPr>
          <w:ilvl w:val="0"/>
          <w:numId w:val="2"/>
        </w:numPr>
        <w:spacing w:before="0" w:beforeAutospacing="0" w:after="0" w:afterAutospacing="0"/>
        <w:jc w:val="center"/>
      </w:pPr>
      <w:r>
        <w:rPr>
          <w:rStyle w:val="af"/>
          <w:rFonts w:eastAsiaTheme="majorEastAsia"/>
        </w:rPr>
        <w:t>Details and Signatures of the Parties</w:t>
      </w:r>
    </w:p>
    <w:p w14:paraId="59480EA1" w14:textId="77777777" w:rsidR="00C03F3B" w:rsidRPr="00C03F3B" w:rsidRDefault="00C03F3B" w:rsidP="00C03F3B">
      <w:pPr>
        <w:pStyle w:val="ac"/>
        <w:numPr>
          <w:ilvl w:val="1"/>
          <w:numId w:val="2"/>
        </w:numPr>
        <w:ind w:left="567" w:hanging="567"/>
        <w:jc w:val="both"/>
      </w:pPr>
      <w:r>
        <w:t>The Parties unconditionally agree that the Patient's/Customer's details shall be considered the information provided by the Patient/Customer.</w:t>
      </w:r>
    </w:p>
    <w:p w14:paraId="1C5735AD" w14:textId="6305317A" w:rsidR="00C03F3B" w:rsidRPr="00C03F3B" w:rsidRDefault="00C03F3B" w:rsidP="00C03F3B">
      <w:pPr>
        <w:pStyle w:val="ac"/>
        <w:numPr>
          <w:ilvl w:val="1"/>
          <w:numId w:val="2"/>
        </w:numPr>
        <w:ind w:left="567" w:hanging="567"/>
      </w:pPr>
      <w:r>
        <w:t>Clinic/Supplier:</w:t>
      </w:r>
      <w:r>
        <w:br/>
        <w:t>LLP "Open Healthcare Kazakhstan (Оупен Хэлскэйр Казахстан)"</w:t>
      </w:r>
      <w:r>
        <w:br/>
        <w:t>Legal/actual address: 050010, Almaty, Medeu District, Dostyk Ave., Building 210, Block B</w:t>
      </w:r>
      <w:r>
        <w:br/>
      </w:r>
      <w:r>
        <w:lastRenderedPageBreak/>
        <w:t>BIN: 171240014796</w:t>
      </w:r>
      <w:r>
        <w:br/>
        <w:t>BIC: SHBKKZKA</w:t>
      </w:r>
      <w:r>
        <w:br/>
        <w:t>IBAN: KZ854350017010090842</w:t>
      </w:r>
      <w:r>
        <w:br/>
        <w:t>Shinhan Bank Kazakhstan JSC</w:t>
      </w:r>
      <w:r>
        <w:br/>
        <w:t xml:space="preserve">Website: </w:t>
      </w:r>
      <w:proofErr w:type="gramStart"/>
      <w:r>
        <w:t>kz.ohc.global</w:t>
      </w:r>
      <w:proofErr w:type="gramEnd"/>
      <w:r>
        <w:t>/en/</w:t>
      </w:r>
    </w:p>
    <w:p w14:paraId="555C43DB" w14:textId="4FA3F9A1" w:rsidR="00C03F3B" w:rsidRPr="00117A9D" w:rsidRDefault="00C03F3B">
      <w:pPr>
        <w:rPr>
          <w:rFonts w:ascii="Times New Roman" w:eastAsia="Times New Roman" w:hAnsi="Times New Roman" w:cs="Times New Roman"/>
          <w:kern w:val="0"/>
          <w:lang w:eastAsia="ru-KZ"/>
          <w14:ligatures w14:val="none"/>
        </w:rPr>
      </w:pPr>
      <w:r w:rsidRPr="00117A9D">
        <w:br w:type="page"/>
      </w:r>
    </w:p>
    <w:p w14:paraId="0AD3106D" w14:textId="37150602" w:rsidR="00FC3FB3" w:rsidRPr="00FC3FB3" w:rsidRDefault="00FC3FB3" w:rsidP="00FC3FB3">
      <w:pPr>
        <w:pStyle w:val="ac"/>
        <w:spacing w:before="0" w:beforeAutospacing="0" w:after="0" w:afterAutospacing="0"/>
        <w:jc w:val="right"/>
        <w:rPr>
          <w:b/>
          <w:bCs/>
          <w:lang w:val="en-US"/>
        </w:rPr>
      </w:pPr>
      <w:r w:rsidRPr="00FC3FB3">
        <w:rPr>
          <w:b/>
          <w:bCs/>
        </w:rPr>
        <w:lastRenderedPageBreak/>
        <w:t>Appendix No. 1</w:t>
      </w:r>
      <w:r w:rsidRPr="00FC3FB3">
        <w:rPr>
          <w:b/>
          <w:bCs/>
        </w:rPr>
        <w:br/>
      </w:r>
      <w:r>
        <w:rPr>
          <w:noProof/>
          <w:lang w:eastAsia="ru-RU"/>
        </w:rPr>
        <w:drawing>
          <wp:anchor distT="0" distB="0" distL="114300" distR="114300" simplePos="0" relativeHeight="251659264" behindDoc="1" locked="0" layoutInCell="1" allowOverlap="1" wp14:anchorId="3C945E88" wp14:editId="22FB5F26">
            <wp:simplePos x="0" y="0"/>
            <wp:positionH relativeFrom="column">
              <wp:posOffset>0</wp:posOffset>
            </wp:positionH>
            <wp:positionV relativeFrom="paragraph">
              <wp:posOffset>174625</wp:posOffset>
            </wp:positionV>
            <wp:extent cx="2621083" cy="685800"/>
            <wp:effectExtent l="0" t="0" r="8255" b="0"/>
            <wp:wrapNone/>
            <wp:docPr id="320278921" name="Picture 4" descr="Изображение выглядит как текст, Шриф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78921" name="Picture 4" descr="Изображение выглядит как текст, Шрифт, Графика, графический дизайн&#10;&#10;Автоматически созданное описание"/>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4005" cy="68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C3FB3">
        <w:rPr>
          <w:b/>
          <w:bCs/>
        </w:rPr>
        <w:t>To the Open (Public) Offer Agreement</w:t>
      </w:r>
      <w:r w:rsidRPr="00FC3FB3">
        <w:rPr>
          <w:b/>
          <w:bCs/>
        </w:rPr>
        <w:br/>
        <w:t>for the Provision of Medical Services</w:t>
      </w:r>
    </w:p>
    <w:p w14:paraId="60AC83DB" w14:textId="675A35E9" w:rsidR="00C03F3B" w:rsidRPr="00117A9D" w:rsidRDefault="0071683F" w:rsidP="00FC3FB3">
      <w:pPr>
        <w:pStyle w:val="ac"/>
        <w:spacing w:before="0" w:beforeAutospacing="0" w:after="0" w:afterAutospacing="0"/>
        <w:jc w:val="right"/>
        <w:rPr>
          <w:b/>
          <w:bCs/>
          <w:lang w:val="en-US"/>
        </w:rPr>
      </w:pPr>
      <w:r w:rsidRPr="0071683F">
        <w:rPr>
          <w:b/>
          <w:bCs/>
        </w:rPr>
        <w:t>Written Voluntary Consent</w:t>
      </w:r>
      <w:r w:rsidRPr="0071683F">
        <w:br/>
      </w:r>
      <w:r w:rsidRPr="0071683F">
        <w:rPr>
          <w:b/>
          <w:bCs/>
        </w:rPr>
        <w:t>of the Patient for Invasive Interventions</w:t>
      </w:r>
    </w:p>
    <w:p w14:paraId="3EAC3644" w14:textId="77777777" w:rsidR="00FC3FB3" w:rsidRPr="00117A9D" w:rsidRDefault="00FC3FB3" w:rsidP="00FC3FB3">
      <w:pPr>
        <w:pStyle w:val="ac"/>
        <w:spacing w:before="0" w:beforeAutospacing="0" w:after="0" w:afterAutospacing="0"/>
        <w:jc w:val="right"/>
        <w:rPr>
          <w:b/>
          <w:bCs/>
          <w:lang w:val="en-US"/>
        </w:rPr>
      </w:pPr>
    </w:p>
    <w:p w14:paraId="0EFEE1FB" w14:textId="0A69A206" w:rsidR="0071683F" w:rsidRPr="00117A9D" w:rsidRDefault="0071683F" w:rsidP="0071683F">
      <w:pPr>
        <w:pStyle w:val="ac"/>
        <w:spacing w:before="0" w:beforeAutospacing="0" w:after="0" w:afterAutospacing="0"/>
        <w:jc w:val="both"/>
        <w:rPr>
          <w:lang w:val="en-US"/>
        </w:rPr>
      </w:pPr>
      <w:r w:rsidRPr="0071683F">
        <w:t>I, (underline) patient/legal representative:</w:t>
      </w:r>
      <w:r w:rsidRPr="0071683F">
        <w:rPr>
          <w:lang w:val="en-US"/>
        </w:rPr>
        <w:t xml:space="preserve"> </w:t>
      </w:r>
      <w:r w:rsidRPr="00627E88">
        <w:t>____________________________________________________________</w:t>
      </w:r>
      <w:r>
        <w:t>___________________________</w:t>
      </w:r>
      <w:r w:rsidRPr="00627E88">
        <w:br/>
        <w:t>_______________________________________________________________________________________</w:t>
      </w:r>
    </w:p>
    <w:p w14:paraId="5D025135" w14:textId="14E3BA63" w:rsidR="0071683F" w:rsidRPr="0071683F" w:rsidRDefault="0071683F" w:rsidP="0071683F">
      <w:pPr>
        <w:pStyle w:val="ac"/>
        <w:spacing w:before="0" w:beforeAutospacing="0" w:after="0" w:afterAutospacing="0"/>
        <w:jc w:val="center"/>
        <w:rPr>
          <w:sz w:val="20"/>
          <w:szCs w:val="20"/>
          <w:lang w:val="en-US"/>
        </w:rPr>
      </w:pPr>
      <w:r w:rsidRPr="0071683F">
        <w:rPr>
          <w:sz w:val="20"/>
          <w:szCs w:val="20"/>
        </w:rPr>
        <w:t>(full name of the patient/legal representative, including middle name if applicable)</w:t>
      </w:r>
    </w:p>
    <w:p w14:paraId="421408D5" w14:textId="71B6D7C5" w:rsidR="00C03F3B" w:rsidRPr="000508F0" w:rsidRDefault="0071683F" w:rsidP="0071683F">
      <w:pPr>
        <w:pStyle w:val="ac"/>
        <w:jc w:val="both"/>
        <w:rPr>
          <w:lang w:val="en-US"/>
        </w:rPr>
      </w:pPr>
      <w:r w:rsidRPr="0071683F">
        <w:t>being in the clinic LLP "Open Healthcare Kazakhstan (Оупен Хэлскэйр Казахстан)" (hereinafter referred to as "OHKZ"), hereby give my consent for the following procedure(s) to be performed (underline): on me/on the person for whom I am the legal representative:</w:t>
      </w:r>
    </w:p>
    <w:p w14:paraId="1B8B33E5" w14:textId="77777777" w:rsidR="0071683F" w:rsidRPr="0071683F" w:rsidRDefault="0071683F" w:rsidP="0071683F">
      <w:pPr>
        <w:pStyle w:val="ac"/>
        <w:spacing w:before="0" w:beforeAutospacing="0" w:after="0" w:afterAutospacing="0"/>
        <w:jc w:val="both"/>
        <w:rPr>
          <w:lang w:val="en-US"/>
        </w:rPr>
      </w:pPr>
      <w:r w:rsidRPr="00627E88">
        <w:t>____________________________________________________________</w:t>
      </w:r>
      <w:r>
        <w:t>___________________________</w:t>
      </w:r>
      <w:r w:rsidRPr="00627E88">
        <w:br/>
        <w:t>_______________________________________________________________________________________</w:t>
      </w:r>
    </w:p>
    <w:p w14:paraId="4652A6F1" w14:textId="77777777" w:rsidR="0071683F" w:rsidRPr="0071683F" w:rsidRDefault="0071683F" w:rsidP="0071683F">
      <w:pPr>
        <w:pStyle w:val="ac"/>
        <w:spacing w:before="0" w:beforeAutospacing="0" w:after="0" w:afterAutospacing="0"/>
        <w:jc w:val="center"/>
        <w:rPr>
          <w:sz w:val="20"/>
          <w:szCs w:val="20"/>
          <w:lang w:val="en-US"/>
        </w:rPr>
      </w:pPr>
      <w:r w:rsidRPr="0071683F">
        <w:rPr>
          <w:sz w:val="20"/>
          <w:szCs w:val="20"/>
        </w:rPr>
        <w:t>(full name of the patient/legal representative, including middle name if applicable)</w:t>
      </w:r>
    </w:p>
    <w:p w14:paraId="619490FD" w14:textId="7F793EBC" w:rsidR="0071683F" w:rsidRPr="000508F0" w:rsidRDefault="0071683F" w:rsidP="0071683F">
      <w:pPr>
        <w:pStyle w:val="ac"/>
        <w:jc w:val="both"/>
        <w:rPr>
          <w:lang w:val="en-US"/>
        </w:rPr>
      </w:pPr>
      <w:r w:rsidRPr="0071683F">
        <w:t>the following procedures:</w:t>
      </w:r>
    </w:p>
    <w:p w14:paraId="1A429DB8" w14:textId="676820C8" w:rsidR="0071683F" w:rsidRDefault="0071683F" w:rsidP="0071683F">
      <w:pPr>
        <w:spacing w:after="0"/>
        <w:jc w:val="center"/>
        <w:rPr>
          <w:rFonts w:ascii="Times New Roman" w:eastAsia="Times New Roman" w:hAnsi="Times New Roman" w:cs="Times New Roman"/>
          <w:kern w:val="0"/>
          <w:sz w:val="20"/>
          <w:szCs w:val="20"/>
          <w:lang w:eastAsia="ru-KZ"/>
          <w14:ligatures w14:val="none"/>
        </w:rPr>
      </w:pPr>
      <w:r>
        <w:rPr>
          <w:rFonts w:ascii="Times New Roman" w:hAnsi="Times New Roman" w:cs="Times New Roman"/>
        </w:rPr>
        <w:t>______________________________________________________________________________________</w:t>
      </w:r>
      <w:proofErr w:type="gramStart"/>
      <w:r>
        <w:rPr>
          <w:rFonts w:ascii="Times New Roman" w:hAnsi="Times New Roman" w:cs="Times New Roman"/>
        </w:rPr>
        <w:t>_</w:t>
      </w:r>
      <w:r w:rsidRPr="0071683F">
        <w:rPr>
          <w:rFonts w:ascii="Times New Roman" w:eastAsia="Times New Roman" w:hAnsi="Times New Roman" w:cs="Times New Roman"/>
          <w:kern w:val="0"/>
          <w:sz w:val="20"/>
          <w:szCs w:val="20"/>
          <w:lang w:eastAsia="ru-KZ"/>
          <w14:ligatures w14:val="none"/>
        </w:rPr>
        <w:t>(</w:t>
      </w:r>
      <w:proofErr w:type="gramEnd"/>
      <w:r w:rsidRPr="0071683F">
        <w:rPr>
          <w:rFonts w:ascii="Times New Roman" w:eastAsia="Times New Roman" w:hAnsi="Times New Roman" w:cs="Times New Roman"/>
          <w:kern w:val="0"/>
          <w:sz w:val="20"/>
          <w:szCs w:val="20"/>
          <w:lang w:eastAsia="ru-KZ"/>
          <w14:ligatures w14:val="none"/>
        </w:rPr>
        <w:t>specify the name of the procedure)</w:t>
      </w:r>
    </w:p>
    <w:p w14:paraId="2974451C" w14:textId="08649ACE" w:rsidR="0071683F" w:rsidRPr="0071683F" w:rsidRDefault="0071683F" w:rsidP="0071683F">
      <w:pPr>
        <w:spacing w:after="0"/>
        <w:jc w:val="both"/>
        <w:rPr>
          <w:rFonts w:ascii="Times New Roman" w:hAnsi="Times New Roman" w:cs="Times New Roman"/>
        </w:rPr>
      </w:pPr>
      <w:r w:rsidRPr="0071683F">
        <w:rPr>
          <w:rFonts w:ascii="Times New Roman" w:hAnsi="Times New Roman" w:cs="Times New Roman"/>
        </w:rPr>
        <w:t>I have been informed about the purpose, nature, and potential adverse effects of the planned invasive intervention, and I agree to all preparatory and accompanying anesthetic procedures, as well as any necessary ancillary interventions. I have been warned that unforeseen circumstances, risks, and complications may arise during the invasive intervention, and I understand that this may involve impairments of the cardiovascular, nervous, respiratory, and other vital systems, and that it may unintentionally cause harm to my health. In such a case, I agree to allow the medical staff to apply all possible methods of treatment aimed at eliminating the aforementioned complications.</w:t>
      </w:r>
    </w:p>
    <w:p w14:paraId="79ADA251" w14:textId="77777777" w:rsidR="0071683F" w:rsidRDefault="0071683F" w:rsidP="00FC3FB3">
      <w:pPr>
        <w:pStyle w:val="ac"/>
        <w:numPr>
          <w:ilvl w:val="0"/>
          <w:numId w:val="16"/>
        </w:numPr>
        <w:ind w:left="567" w:hanging="567"/>
        <w:jc w:val="both"/>
      </w:pPr>
      <w:r w:rsidRPr="0071683F">
        <w:t>I inform the doctor of all issues related to my health (or the health of the person for whom I am the legal representative), including:</w:t>
      </w:r>
    </w:p>
    <w:p w14:paraId="7467BBA7" w14:textId="77777777" w:rsidR="0071683F" w:rsidRDefault="0071683F" w:rsidP="00FC3FB3">
      <w:pPr>
        <w:pStyle w:val="ac"/>
        <w:numPr>
          <w:ilvl w:val="0"/>
          <w:numId w:val="19"/>
        </w:numPr>
        <w:ind w:left="567" w:hanging="283"/>
        <w:jc w:val="both"/>
      </w:pPr>
      <w:r w:rsidRPr="0071683F">
        <w:t>Heredity;</w:t>
      </w:r>
    </w:p>
    <w:p w14:paraId="509C7E1D" w14:textId="77777777" w:rsidR="0071683F" w:rsidRDefault="0071683F" w:rsidP="00FC3FB3">
      <w:pPr>
        <w:pStyle w:val="ac"/>
        <w:numPr>
          <w:ilvl w:val="0"/>
          <w:numId w:val="19"/>
        </w:numPr>
        <w:ind w:left="567" w:hanging="283"/>
        <w:jc w:val="both"/>
      </w:pPr>
      <w:r w:rsidRPr="0071683F">
        <w:t>Allergic reactions;</w:t>
      </w:r>
    </w:p>
    <w:p w14:paraId="50632F51" w14:textId="77777777" w:rsidR="0071683F" w:rsidRDefault="0071683F" w:rsidP="00FC3FB3">
      <w:pPr>
        <w:pStyle w:val="ac"/>
        <w:numPr>
          <w:ilvl w:val="0"/>
          <w:numId w:val="19"/>
        </w:numPr>
        <w:ind w:left="567" w:hanging="283"/>
        <w:jc w:val="both"/>
      </w:pPr>
      <w:r w:rsidRPr="0071683F">
        <w:t>Individual intolerance to medications and food products;</w:t>
      </w:r>
    </w:p>
    <w:p w14:paraId="17586081" w14:textId="77777777" w:rsidR="0071683F" w:rsidRDefault="0071683F" w:rsidP="00FC3FB3">
      <w:pPr>
        <w:pStyle w:val="ac"/>
        <w:numPr>
          <w:ilvl w:val="0"/>
          <w:numId w:val="19"/>
        </w:numPr>
        <w:ind w:left="567" w:hanging="283"/>
        <w:jc w:val="both"/>
      </w:pPr>
      <w:r w:rsidRPr="0071683F">
        <w:t>Tobacco use;</w:t>
      </w:r>
    </w:p>
    <w:p w14:paraId="47208CE7" w14:textId="77777777" w:rsidR="0071683F" w:rsidRDefault="0071683F" w:rsidP="00FC3FB3">
      <w:pPr>
        <w:pStyle w:val="ac"/>
        <w:numPr>
          <w:ilvl w:val="0"/>
          <w:numId w:val="19"/>
        </w:numPr>
        <w:ind w:left="567" w:hanging="283"/>
        <w:jc w:val="both"/>
      </w:pPr>
      <w:r w:rsidRPr="0071683F">
        <w:t>Alcohol abuse;</w:t>
      </w:r>
    </w:p>
    <w:p w14:paraId="3B7017F3" w14:textId="77777777" w:rsidR="0071683F" w:rsidRDefault="0071683F" w:rsidP="00FC3FB3">
      <w:pPr>
        <w:pStyle w:val="ac"/>
        <w:numPr>
          <w:ilvl w:val="0"/>
          <w:numId w:val="19"/>
        </w:numPr>
        <w:ind w:left="567" w:hanging="283"/>
        <w:jc w:val="both"/>
      </w:pPr>
      <w:r w:rsidRPr="0071683F">
        <w:t>Drug abuse;</w:t>
      </w:r>
    </w:p>
    <w:p w14:paraId="53035796" w14:textId="77777777" w:rsidR="00FC3FB3" w:rsidRDefault="0071683F" w:rsidP="00FC3FB3">
      <w:pPr>
        <w:pStyle w:val="ac"/>
        <w:numPr>
          <w:ilvl w:val="0"/>
          <w:numId w:val="19"/>
        </w:numPr>
        <w:ind w:left="567" w:hanging="283"/>
        <w:jc w:val="both"/>
      </w:pPr>
      <w:r w:rsidRPr="0071683F">
        <w:t>Previos injuries, surgeries, illnesses, anesthesiology procedures;</w:t>
      </w:r>
    </w:p>
    <w:p w14:paraId="6672A41D" w14:textId="77777777" w:rsidR="00FC3FB3" w:rsidRDefault="0071683F" w:rsidP="00FC3FB3">
      <w:pPr>
        <w:pStyle w:val="ac"/>
        <w:numPr>
          <w:ilvl w:val="0"/>
          <w:numId w:val="19"/>
        </w:numPr>
        <w:ind w:left="567" w:hanging="283"/>
        <w:jc w:val="both"/>
      </w:pPr>
      <w:r w:rsidRPr="0071683F">
        <w:t>Environmental and occupational factors of physical, chemical, or biological nature affecting me (or the person for whom I am the legal representative) during life activities;</w:t>
      </w:r>
    </w:p>
    <w:p w14:paraId="1AA4FCD6" w14:textId="56E33B9C" w:rsidR="0071683F" w:rsidRPr="0071683F" w:rsidRDefault="0071683F" w:rsidP="00FC3FB3">
      <w:pPr>
        <w:pStyle w:val="ac"/>
        <w:numPr>
          <w:ilvl w:val="0"/>
          <w:numId w:val="19"/>
        </w:numPr>
        <w:ind w:left="567" w:hanging="283"/>
        <w:jc w:val="both"/>
      </w:pPr>
      <w:r w:rsidRPr="0071683F">
        <w:t>Medications being taken.</w:t>
      </w:r>
    </w:p>
    <w:p w14:paraId="3BDD088F" w14:textId="7464C6A4" w:rsidR="0071683F" w:rsidRPr="00FC3FB3" w:rsidRDefault="00FC3FB3" w:rsidP="00FC3FB3">
      <w:pPr>
        <w:pStyle w:val="ac"/>
        <w:numPr>
          <w:ilvl w:val="0"/>
          <w:numId w:val="16"/>
        </w:numPr>
        <w:ind w:left="567" w:hanging="567"/>
        <w:jc w:val="both"/>
      </w:pPr>
      <w:r w:rsidRPr="00FC3FB3">
        <w:t>I had the opportunity to ask the doctor any questions, and I received comprehensive answers to all of them.</w:t>
      </w:r>
    </w:p>
    <w:p w14:paraId="7F0459B2" w14:textId="18367E8B" w:rsidR="00FC3FB3" w:rsidRPr="00FC3FB3" w:rsidRDefault="00FC3FB3" w:rsidP="00FC3FB3">
      <w:pPr>
        <w:pStyle w:val="ac"/>
        <w:numPr>
          <w:ilvl w:val="0"/>
          <w:numId w:val="16"/>
        </w:numPr>
        <w:ind w:left="567" w:hanging="567"/>
        <w:jc w:val="both"/>
      </w:pPr>
      <w:r w:rsidRPr="00FC3FB3">
        <w:t xml:space="preserve">I accept and agree to the terms of the Public Offer Agreement, available in the OHKZ clinic and/or on the website </w:t>
      </w:r>
      <w:hyperlink r:id="rId10" w:tgtFrame="_new" w:history="1">
        <w:r w:rsidRPr="00FC3FB3">
          <w:rPr>
            <w:rStyle w:val="ad"/>
          </w:rPr>
          <w:t>https://www.ohc.kz/</w:t>
        </w:r>
      </w:hyperlink>
      <w:r w:rsidRPr="00FC3FB3">
        <w:t>, including confirming that I have followed all the preparation guidelines for medical-diagnostic procedures/laboratory tests (except for the rules I listed in clause 2 of this document).</w:t>
      </w:r>
    </w:p>
    <w:p w14:paraId="76D1E60F" w14:textId="404B98A4" w:rsidR="00FC3FB3" w:rsidRPr="00FC3FB3" w:rsidRDefault="00FC3FB3" w:rsidP="00FC3FB3">
      <w:pPr>
        <w:pStyle w:val="ac"/>
        <w:numPr>
          <w:ilvl w:val="0"/>
          <w:numId w:val="16"/>
        </w:numPr>
        <w:ind w:left="567" w:hanging="567"/>
        <w:jc w:val="both"/>
      </w:pPr>
      <w:r w:rsidRPr="00FC3FB3">
        <w:lastRenderedPageBreak/>
        <w:t>In the absence of a doctor's referral, I confirm that I agree with the medical-diagnostic procedures/tests I have ordered (or ordered for the person for whom I am the legal representative), as listed on the referral receipt, and I will not make any claims regarding the justification of their necessity.</w:t>
      </w:r>
    </w:p>
    <w:p w14:paraId="02284455" w14:textId="2C65B0FC" w:rsidR="00FC3FB3" w:rsidRPr="00FC3FB3" w:rsidRDefault="00FC3FB3" w:rsidP="00FC3FB3">
      <w:pPr>
        <w:pStyle w:val="ac"/>
        <w:numPr>
          <w:ilvl w:val="0"/>
          <w:numId w:val="16"/>
        </w:numPr>
        <w:ind w:left="567" w:hanging="567"/>
        <w:jc w:val="both"/>
      </w:pPr>
      <w:r w:rsidRPr="00FC3FB3">
        <w:t>I have read and agree with all the points of this document.</w:t>
      </w:r>
    </w:p>
    <w:tbl>
      <w:tblPr>
        <w:tblStyle w:val="af4"/>
        <w:tblW w:w="0" w:type="auto"/>
        <w:tblLook w:val="04A0" w:firstRow="1" w:lastRow="0" w:firstColumn="1" w:lastColumn="0" w:noHBand="0" w:noVBand="1"/>
      </w:tblPr>
      <w:tblGrid>
        <w:gridCol w:w="5228"/>
        <w:gridCol w:w="5228"/>
      </w:tblGrid>
      <w:tr w:rsidR="00FC3FB3" w14:paraId="09783BE0" w14:textId="77777777" w:rsidTr="004746B7">
        <w:tc>
          <w:tcPr>
            <w:tcW w:w="5228" w:type="dxa"/>
          </w:tcPr>
          <w:p w14:paraId="17EB4E01" w14:textId="792F0408" w:rsidR="00FC3FB3" w:rsidRPr="00FC3FB3" w:rsidRDefault="00FC3FB3" w:rsidP="00FC3FB3">
            <w:pPr>
              <w:pStyle w:val="a7"/>
              <w:ind w:left="0"/>
              <w:jc w:val="both"/>
              <w:rPr>
                <w:rFonts w:ascii="Times New Roman" w:hAnsi="Times New Roman" w:cs="Times New Roman"/>
                <w:lang w:val="en-US"/>
              </w:rPr>
            </w:pPr>
            <w:r w:rsidRPr="00FC3FB3">
              <w:rPr>
                <w:rFonts w:ascii="Times New Roman" w:hAnsi="Times New Roman" w:cs="Times New Roman"/>
                <w:lang w:val="en-US"/>
              </w:rPr>
              <w:t>Signature of the Patient/Legal Representative</w:t>
            </w:r>
          </w:p>
        </w:tc>
        <w:tc>
          <w:tcPr>
            <w:tcW w:w="5228" w:type="dxa"/>
          </w:tcPr>
          <w:p w14:paraId="391C305D" w14:textId="6716C0EA" w:rsidR="00FC3FB3" w:rsidRPr="00FC3FB3" w:rsidRDefault="00FC3FB3" w:rsidP="004746B7">
            <w:pPr>
              <w:pStyle w:val="a7"/>
              <w:ind w:left="0"/>
              <w:jc w:val="both"/>
              <w:rPr>
                <w:rFonts w:ascii="Times New Roman" w:hAnsi="Times New Roman" w:cs="Times New Roman"/>
                <w:lang w:val="en-US"/>
              </w:rPr>
            </w:pPr>
            <w:r>
              <w:rPr>
                <w:rFonts w:ascii="Times New Roman" w:hAnsi="Times New Roman" w:cs="Times New Roman"/>
                <w:lang w:val="en-US"/>
              </w:rPr>
              <w:t>Date</w:t>
            </w:r>
          </w:p>
        </w:tc>
      </w:tr>
      <w:tr w:rsidR="00FC3FB3" w14:paraId="23F12D82" w14:textId="77777777" w:rsidTr="004746B7">
        <w:tc>
          <w:tcPr>
            <w:tcW w:w="5228" w:type="dxa"/>
          </w:tcPr>
          <w:p w14:paraId="649DBCEA" w14:textId="77777777" w:rsidR="00FC3FB3" w:rsidRDefault="00FC3FB3" w:rsidP="004746B7">
            <w:pPr>
              <w:pStyle w:val="a7"/>
              <w:ind w:left="0"/>
              <w:jc w:val="both"/>
              <w:rPr>
                <w:rFonts w:ascii="Times New Roman" w:hAnsi="Times New Roman" w:cs="Times New Roman"/>
              </w:rPr>
            </w:pPr>
          </w:p>
          <w:p w14:paraId="12655439" w14:textId="77777777" w:rsidR="00FC3FB3" w:rsidRDefault="00FC3FB3" w:rsidP="004746B7">
            <w:pPr>
              <w:pStyle w:val="a7"/>
              <w:ind w:left="0"/>
              <w:jc w:val="both"/>
              <w:rPr>
                <w:rFonts w:ascii="Times New Roman" w:hAnsi="Times New Roman" w:cs="Times New Roman"/>
              </w:rPr>
            </w:pPr>
            <w:r w:rsidRPr="00627E88">
              <w:rPr>
                <w:rFonts w:ascii="Times New Roman" w:hAnsi="Times New Roman" w:cs="Times New Roman"/>
              </w:rPr>
              <w:t>/_____________________/</w:t>
            </w:r>
          </w:p>
          <w:p w14:paraId="545CC1CF" w14:textId="77777777" w:rsidR="00FC3FB3" w:rsidRDefault="00FC3FB3" w:rsidP="004746B7">
            <w:pPr>
              <w:pStyle w:val="a7"/>
              <w:ind w:left="0"/>
              <w:jc w:val="both"/>
              <w:rPr>
                <w:rFonts w:ascii="Times New Roman" w:hAnsi="Times New Roman" w:cs="Times New Roman"/>
              </w:rPr>
            </w:pPr>
          </w:p>
        </w:tc>
        <w:tc>
          <w:tcPr>
            <w:tcW w:w="5228" w:type="dxa"/>
          </w:tcPr>
          <w:p w14:paraId="0583F766" w14:textId="77777777" w:rsidR="00FC3FB3" w:rsidRDefault="00FC3FB3" w:rsidP="004746B7">
            <w:pPr>
              <w:pStyle w:val="a7"/>
              <w:ind w:left="0"/>
              <w:jc w:val="both"/>
              <w:rPr>
                <w:rFonts w:ascii="Times New Roman" w:hAnsi="Times New Roman" w:cs="Times New Roman"/>
              </w:rPr>
            </w:pPr>
          </w:p>
          <w:p w14:paraId="32B6A553" w14:textId="51C91615" w:rsidR="00FC3FB3" w:rsidRDefault="00FC3FB3" w:rsidP="004746B7">
            <w:pPr>
              <w:pStyle w:val="a7"/>
              <w:ind w:left="0"/>
              <w:jc w:val="both"/>
              <w:rPr>
                <w:rFonts w:ascii="Times New Roman" w:hAnsi="Times New Roman" w:cs="Times New Roman"/>
              </w:rPr>
            </w:pPr>
            <w:r w:rsidRPr="00627E88">
              <w:rPr>
                <w:rFonts w:ascii="Times New Roman" w:hAnsi="Times New Roman" w:cs="Times New Roman"/>
              </w:rPr>
              <w:t>«__________» __________________ 2024.</w:t>
            </w:r>
          </w:p>
        </w:tc>
      </w:tr>
      <w:tr w:rsidR="00FC3FB3" w14:paraId="34FB5F74" w14:textId="77777777" w:rsidTr="004746B7">
        <w:tc>
          <w:tcPr>
            <w:tcW w:w="5228" w:type="dxa"/>
          </w:tcPr>
          <w:p w14:paraId="766B8B39" w14:textId="2313D5D3" w:rsidR="00FC3FB3" w:rsidRDefault="00FC3FB3" w:rsidP="004746B7">
            <w:pPr>
              <w:pStyle w:val="a7"/>
              <w:ind w:left="0"/>
              <w:jc w:val="both"/>
              <w:rPr>
                <w:rFonts w:ascii="Times New Roman" w:hAnsi="Times New Roman" w:cs="Times New Roman"/>
              </w:rPr>
            </w:pPr>
            <w:r>
              <w:rPr>
                <w:rFonts w:ascii="Times New Roman" w:hAnsi="Times New Roman" w:cs="Times New Roman"/>
                <w:lang w:val="en-US"/>
              </w:rPr>
              <w:t>Doctor</w:t>
            </w:r>
            <w:r>
              <w:rPr>
                <w:rFonts w:ascii="Times New Roman" w:hAnsi="Times New Roman" w:cs="Times New Roman"/>
              </w:rPr>
              <w:t>:</w:t>
            </w:r>
          </w:p>
          <w:p w14:paraId="16C8EFFD" w14:textId="77777777" w:rsidR="00FC3FB3" w:rsidRDefault="00FC3FB3" w:rsidP="004746B7">
            <w:pPr>
              <w:pStyle w:val="a7"/>
              <w:ind w:left="0"/>
              <w:jc w:val="both"/>
              <w:rPr>
                <w:rFonts w:ascii="Times New Roman" w:hAnsi="Times New Roman" w:cs="Times New Roman"/>
              </w:rPr>
            </w:pPr>
          </w:p>
          <w:p w14:paraId="35AB6E24" w14:textId="77777777" w:rsidR="00FC3FB3" w:rsidRDefault="00FC3FB3" w:rsidP="004746B7">
            <w:pPr>
              <w:pStyle w:val="a7"/>
              <w:ind w:left="0"/>
              <w:jc w:val="both"/>
              <w:rPr>
                <w:rFonts w:ascii="Times New Roman" w:hAnsi="Times New Roman" w:cs="Times New Roman"/>
              </w:rPr>
            </w:pPr>
            <w:r w:rsidRPr="00627E88">
              <w:rPr>
                <w:rFonts w:ascii="Times New Roman" w:hAnsi="Times New Roman" w:cs="Times New Roman"/>
              </w:rPr>
              <w:t>/_____________________/</w:t>
            </w:r>
          </w:p>
          <w:p w14:paraId="0CAD1B85" w14:textId="77777777" w:rsidR="00FC3FB3" w:rsidRPr="00627E88" w:rsidRDefault="00FC3FB3" w:rsidP="004746B7">
            <w:pPr>
              <w:pStyle w:val="a7"/>
              <w:ind w:left="0"/>
              <w:jc w:val="both"/>
              <w:rPr>
                <w:rFonts w:ascii="Times New Roman" w:hAnsi="Times New Roman" w:cs="Times New Roman"/>
              </w:rPr>
            </w:pPr>
          </w:p>
        </w:tc>
        <w:tc>
          <w:tcPr>
            <w:tcW w:w="5228" w:type="dxa"/>
          </w:tcPr>
          <w:p w14:paraId="680578E2" w14:textId="77777777" w:rsidR="00FC3FB3" w:rsidRPr="00627E88" w:rsidRDefault="00FC3FB3" w:rsidP="004746B7">
            <w:pPr>
              <w:pStyle w:val="a7"/>
              <w:ind w:left="0"/>
              <w:jc w:val="both"/>
              <w:rPr>
                <w:rFonts w:ascii="Times New Roman" w:hAnsi="Times New Roman" w:cs="Times New Roman"/>
              </w:rPr>
            </w:pPr>
          </w:p>
        </w:tc>
      </w:tr>
    </w:tbl>
    <w:p w14:paraId="67445922" w14:textId="77777777" w:rsidR="00FC3FB3" w:rsidRDefault="00FC3FB3" w:rsidP="00FC3FB3">
      <w:pPr>
        <w:pStyle w:val="ac"/>
        <w:spacing w:before="0" w:beforeAutospacing="0" w:after="0" w:afterAutospacing="0"/>
        <w:ind w:left="360"/>
        <w:jc w:val="both"/>
        <w:rPr>
          <w:b/>
          <w:bCs/>
          <w:i/>
          <w:iCs/>
        </w:rPr>
      </w:pPr>
    </w:p>
    <w:p w14:paraId="639AA417" w14:textId="2D5D16E7" w:rsidR="00FC3FB3" w:rsidRPr="00FC3FB3" w:rsidRDefault="00FC3FB3" w:rsidP="00FC3FB3">
      <w:pPr>
        <w:pStyle w:val="ac"/>
        <w:spacing w:before="0" w:beforeAutospacing="0" w:after="0" w:afterAutospacing="0"/>
        <w:ind w:left="360"/>
        <w:jc w:val="both"/>
        <w:rPr>
          <w:i/>
          <w:iCs/>
        </w:rPr>
      </w:pPr>
      <w:r w:rsidRPr="00FC3FB3">
        <w:rPr>
          <w:b/>
          <w:bCs/>
          <w:i/>
          <w:iCs/>
        </w:rPr>
        <w:t>Note:</w:t>
      </w:r>
    </w:p>
    <w:p w14:paraId="3E95E6B7" w14:textId="77777777" w:rsidR="00FC3FB3" w:rsidRPr="00FC3FB3" w:rsidRDefault="00FC3FB3" w:rsidP="00FC3FB3">
      <w:pPr>
        <w:pStyle w:val="ac"/>
        <w:numPr>
          <w:ilvl w:val="0"/>
          <w:numId w:val="20"/>
        </w:numPr>
        <w:spacing w:before="0" w:beforeAutospacing="0" w:after="0" w:afterAutospacing="0"/>
        <w:jc w:val="both"/>
        <w:rPr>
          <w:i/>
          <w:iCs/>
        </w:rPr>
      </w:pPr>
      <w:r w:rsidRPr="00FC3FB3">
        <w:rPr>
          <w:i/>
          <w:iCs/>
        </w:rPr>
        <w:t>Invasive intervention refers to a medical procedure that involves penetration through the body's natural external barriers (skin, mucous membranes) (injection, diagnostic procedure, surgery, etc.).</w:t>
      </w:r>
    </w:p>
    <w:p w14:paraId="17C0C496" w14:textId="77777777" w:rsidR="00FC3FB3" w:rsidRDefault="00FC3FB3" w:rsidP="00FC3FB3">
      <w:pPr>
        <w:pStyle w:val="ac"/>
        <w:numPr>
          <w:ilvl w:val="0"/>
          <w:numId w:val="20"/>
        </w:numPr>
        <w:spacing w:before="0" w:beforeAutospacing="0" w:after="0" w:afterAutospacing="0"/>
        <w:jc w:val="both"/>
        <w:rPr>
          <w:i/>
          <w:iCs/>
        </w:rPr>
      </w:pPr>
      <w:r w:rsidRPr="00FC3FB3">
        <w:rPr>
          <w:i/>
          <w:iCs/>
        </w:rPr>
        <w:t>Consent for an invasive intervention can be withdrawn, except in cases where medical personnel have already initiated the invasive intervention based on vital indications, and its cessation or reversal is impossible due to the threat to the patient's life and health.</w:t>
      </w:r>
    </w:p>
    <w:p w14:paraId="010DCE4D" w14:textId="09B01733" w:rsidR="00FC3FB3" w:rsidRDefault="00FC3FB3">
      <w:pPr>
        <w:rPr>
          <w:rFonts w:ascii="Times New Roman" w:eastAsia="Times New Roman" w:hAnsi="Times New Roman" w:cs="Times New Roman"/>
          <w:i/>
          <w:iCs/>
          <w:kern w:val="0"/>
          <w:lang w:eastAsia="ru-KZ"/>
          <w14:ligatures w14:val="none"/>
        </w:rPr>
      </w:pPr>
      <w:r>
        <w:rPr>
          <w:i/>
          <w:iCs/>
        </w:rPr>
        <w:br w:type="page"/>
      </w:r>
    </w:p>
    <w:p w14:paraId="00E3A292" w14:textId="77777777" w:rsidR="00FC3FB3" w:rsidRPr="00117A9D" w:rsidRDefault="00FC3FB3" w:rsidP="00FC3FB3">
      <w:pPr>
        <w:pStyle w:val="ac"/>
        <w:spacing w:before="0" w:beforeAutospacing="0" w:after="0" w:afterAutospacing="0"/>
        <w:jc w:val="right"/>
        <w:rPr>
          <w:b/>
          <w:bCs/>
        </w:rPr>
      </w:pPr>
      <w:r w:rsidRPr="00FC3FB3">
        <w:rPr>
          <w:b/>
          <w:bCs/>
        </w:rPr>
        <w:lastRenderedPageBreak/>
        <w:t>Appendix No. 2</w:t>
      </w:r>
      <w:r w:rsidRPr="00FC3FB3">
        <w:br/>
      </w:r>
      <w:r w:rsidRPr="00117A9D">
        <w:rPr>
          <w:b/>
          <w:bCs/>
        </w:rPr>
        <w:t>To the Open (Public) Offer Agreement</w:t>
      </w:r>
      <w:r w:rsidRPr="00117A9D">
        <w:rPr>
          <w:b/>
          <w:bCs/>
        </w:rPr>
        <w:br/>
        <w:t>for the Provision of Medical Services</w:t>
      </w:r>
    </w:p>
    <w:p w14:paraId="7C9414AD" w14:textId="77777777" w:rsidR="00FC3FB3" w:rsidRDefault="00FC3FB3" w:rsidP="00FC3FB3">
      <w:pPr>
        <w:pStyle w:val="ac"/>
        <w:spacing w:before="0" w:beforeAutospacing="0" w:after="0" w:afterAutospacing="0"/>
        <w:jc w:val="center"/>
      </w:pPr>
    </w:p>
    <w:p w14:paraId="3E0606CD" w14:textId="527A8F22" w:rsidR="00FC3FB3" w:rsidRDefault="00FC3FB3" w:rsidP="00FC3FB3">
      <w:pPr>
        <w:pStyle w:val="ac"/>
        <w:spacing w:before="0" w:beforeAutospacing="0" w:after="0" w:afterAutospacing="0"/>
        <w:jc w:val="center"/>
        <w:rPr>
          <w:b/>
          <w:bCs/>
        </w:rPr>
      </w:pPr>
      <w:r w:rsidRPr="00FC3FB3">
        <w:rPr>
          <w:b/>
          <w:bCs/>
        </w:rPr>
        <w:t>Agreement</w:t>
      </w:r>
      <w:r w:rsidRPr="00FC3FB3">
        <w:rPr>
          <w:b/>
          <w:bCs/>
        </w:rPr>
        <w:br/>
        <w:t>for the Provision of Paid Medical Services (Assistance)</w:t>
      </w:r>
    </w:p>
    <w:p w14:paraId="2BBB6291" w14:textId="77777777" w:rsidR="00FC3FB3" w:rsidRPr="000508F0" w:rsidRDefault="00FC3FB3" w:rsidP="00FC3FB3">
      <w:pPr>
        <w:pStyle w:val="ac"/>
        <w:spacing w:before="0" w:beforeAutospacing="0" w:after="0" w:afterAutospacing="0"/>
        <w:jc w:val="center"/>
        <w:rPr>
          <w:b/>
          <w:bCs/>
          <w:lang w:val="en-US"/>
        </w:rPr>
      </w:pPr>
    </w:p>
    <w:p w14:paraId="19EADC42" w14:textId="13F797E8" w:rsidR="00FC3FB3" w:rsidRPr="000508F0" w:rsidRDefault="00FC3FB3" w:rsidP="00FC3FB3">
      <w:pPr>
        <w:pStyle w:val="ac"/>
        <w:spacing w:before="0" w:beforeAutospacing="0" w:after="0" w:afterAutospacing="0"/>
        <w:rPr>
          <w:lang w:val="ru-RU"/>
        </w:rPr>
      </w:pPr>
      <w:r w:rsidRPr="00FC3FB3">
        <w:rPr>
          <w:lang w:val="en-US"/>
        </w:rPr>
        <w:t>Almaty</w:t>
      </w:r>
      <w:r w:rsidRPr="00FC3FB3">
        <w:rPr>
          <w:lang w:val="ru-RU"/>
        </w:rPr>
        <w:tab/>
      </w:r>
      <w:r w:rsidRPr="00FC3FB3">
        <w:rPr>
          <w:lang w:val="ru-RU"/>
        </w:rPr>
        <w:tab/>
      </w:r>
      <w:r w:rsidRPr="00FC3FB3">
        <w:rPr>
          <w:lang w:val="ru-RU"/>
        </w:rPr>
        <w:tab/>
      </w:r>
      <w:r w:rsidRPr="00FC3FB3">
        <w:rPr>
          <w:lang w:val="ru-RU"/>
        </w:rPr>
        <w:tab/>
      </w:r>
      <w:r w:rsidRPr="00FC3FB3">
        <w:rPr>
          <w:lang w:val="ru-RU"/>
        </w:rPr>
        <w:tab/>
      </w:r>
      <w:r w:rsidRPr="00FC3FB3">
        <w:rPr>
          <w:lang w:val="ru-RU"/>
        </w:rPr>
        <w:tab/>
      </w:r>
      <w:r w:rsidRPr="00FC3FB3">
        <w:rPr>
          <w:lang w:val="ru-RU"/>
        </w:rPr>
        <w:tab/>
      </w:r>
      <w:r w:rsidRPr="00FC3FB3">
        <w:rPr>
          <w:lang w:val="ru-RU"/>
        </w:rPr>
        <w:tab/>
      </w:r>
      <w:r w:rsidRPr="00FC3FB3">
        <w:rPr>
          <w:lang w:val="ru-RU"/>
        </w:rPr>
        <w:tab/>
      </w:r>
      <w:r w:rsidRPr="00FC3FB3">
        <w:rPr>
          <w:lang w:val="ru-RU"/>
        </w:rPr>
        <w:tab/>
      </w:r>
      <w:r w:rsidRPr="00FC3FB3">
        <w:rPr>
          <w:lang w:val="ru-RU"/>
        </w:rPr>
        <w:tab/>
      </w:r>
      <w:sdt>
        <w:sdtPr>
          <w:rPr>
            <w:lang w:val="en-US"/>
          </w:rPr>
          <w:id w:val="-714045804"/>
          <w:placeholder>
            <w:docPart w:val="DefaultPlaceholder_-1854013437"/>
          </w:placeholder>
          <w:showingPlcHdr/>
          <w:date>
            <w:dateFormat w:val="dd.MM.yyyy"/>
            <w:lid w:val="ru-KZ"/>
            <w:storeMappedDataAs w:val="dateTime"/>
            <w:calendar w:val="gregorian"/>
          </w:date>
        </w:sdtPr>
        <w:sdtContent>
          <w:r w:rsidRPr="00665962">
            <w:rPr>
              <w:rStyle w:val="af5"/>
            </w:rPr>
            <w:t>Место для ввода даты.</w:t>
          </w:r>
        </w:sdtContent>
      </w:sdt>
    </w:p>
    <w:p w14:paraId="62E8FDB8" w14:textId="77777777" w:rsidR="00FC3FB3" w:rsidRPr="000508F0" w:rsidRDefault="00FC3FB3" w:rsidP="00FC3FB3">
      <w:pPr>
        <w:pStyle w:val="ac"/>
        <w:spacing w:before="0" w:beforeAutospacing="0" w:after="0" w:afterAutospacing="0"/>
        <w:rPr>
          <w:lang w:val="ru-RU"/>
        </w:rPr>
      </w:pPr>
    </w:p>
    <w:p w14:paraId="6B981E13" w14:textId="453FC20B" w:rsidR="00FC3FB3" w:rsidRPr="00FC3FB3" w:rsidRDefault="00FC3FB3" w:rsidP="00FC3FB3">
      <w:pPr>
        <w:pStyle w:val="ac"/>
        <w:spacing w:before="0" w:beforeAutospacing="0" w:after="0" w:afterAutospacing="0"/>
        <w:rPr>
          <w:lang w:val="en-US"/>
        </w:rPr>
      </w:pPr>
      <w:r w:rsidRPr="00D90307">
        <w:t>_____________________________________________________________________________</w:t>
      </w:r>
      <w:r>
        <w:t>_________</w:t>
      </w:r>
      <w:r w:rsidRPr="00D90307">
        <w:t>,</w:t>
      </w:r>
      <w:r w:rsidRPr="00D90307">
        <w:br/>
        <w:t>_____________________________________________________________________________</w:t>
      </w:r>
      <w:r>
        <w:t>_________</w:t>
      </w:r>
      <w:r w:rsidRPr="00D90307">
        <w:t xml:space="preserve">                                     </w:t>
      </w:r>
    </w:p>
    <w:p w14:paraId="68DF6BCE" w14:textId="77777777" w:rsidR="00FC3FB3" w:rsidRDefault="00FC3FB3" w:rsidP="00FC3FB3">
      <w:pPr>
        <w:pStyle w:val="ac"/>
        <w:spacing w:before="0" w:beforeAutospacing="0" w:after="0" w:afterAutospacing="0"/>
        <w:jc w:val="center"/>
        <w:rPr>
          <w:sz w:val="20"/>
          <w:szCs w:val="20"/>
        </w:rPr>
      </w:pPr>
      <w:r w:rsidRPr="00FC3FB3">
        <w:rPr>
          <w:sz w:val="20"/>
          <w:szCs w:val="20"/>
        </w:rPr>
        <w:t>(Full Name, IIN, ID Document, Issuing Authority, and Date of Issue)</w:t>
      </w:r>
    </w:p>
    <w:p w14:paraId="11E9B75A" w14:textId="5DF63671" w:rsidR="00FC3FB3" w:rsidRDefault="00CF76FC" w:rsidP="00FC3FB3">
      <w:pPr>
        <w:pStyle w:val="ac"/>
        <w:spacing w:before="0" w:beforeAutospacing="0" w:after="0" w:afterAutospacing="0"/>
      </w:pPr>
      <w:r w:rsidRPr="00CF76FC">
        <w:t>hereinafter referred to as the "Customer," on one side, and</w:t>
      </w:r>
    </w:p>
    <w:p w14:paraId="40C86B50" w14:textId="720334E4" w:rsidR="00CF76FC" w:rsidRDefault="00CF76FC" w:rsidP="00CF76FC">
      <w:pPr>
        <w:pStyle w:val="ac"/>
        <w:spacing w:before="0" w:beforeAutospacing="0" w:after="0" w:afterAutospacing="0"/>
        <w:jc w:val="both"/>
      </w:pPr>
      <w:r>
        <w:tab/>
      </w:r>
      <w:r w:rsidRPr="00CF76FC">
        <w:t xml:space="preserve">LLP </w:t>
      </w:r>
      <w:r w:rsidRPr="00CF76FC">
        <w:rPr>
          <w:b/>
          <w:bCs/>
        </w:rPr>
        <w:t>"Open Healthcare Kazakhstan (Оупен Хэлскэйр Казахстан)"</w:t>
      </w:r>
      <w:r w:rsidRPr="00CF76FC">
        <w:t xml:space="preserve"> represented by General Director Chun Yong Jae (hereinafter referred to as the "Supplier"), acting on the basis of the Charter, on the other side, have entered into this agreement (hereinafter referred to as the "Agreement") as follows:</w:t>
      </w:r>
    </w:p>
    <w:p w14:paraId="2A5D8D83" w14:textId="77777777" w:rsidR="00CF76FC" w:rsidRDefault="00CF76FC" w:rsidP="00CF76FC">
      <w:pPr>
        <w:pStyle w:val="ac"/>
        <w:spacing w:before="0" w:beforeAutospacing="0" w:after="0" w:afterAutospacing="0"/>
        <w:jc w:val="both"/>
      </w:pPr>
    </w:p>
    <w:p w14:paraId="1980745C" w14:textId="77777777" w:rsidR="00CF76FC" w:rsidRDefault="00CF76FC" w:rsidP="00CF76FC">
      <w:pPr>
        <w:pStyle w:val="ac"/>
        <w:spacing w:before="0" w:beforeAutospacing="0" w:after="0" w:afterAutospacing="0"/>
        <w:jc w:val="both"/>
        <w:rPr>
          <w:b/>
          <w:bCs/>
        </w:rPr>
      </w:pPr>
      <w:r w:rsidRPr="00CF76FC">
        <w:rPr>
          <w:b/>
          <w:bCs/>
        </w:rPr>
        <w:t>1. SUBJECT OF THE AGREEMENT</w:t>
      </w:r>
    </w:p>
    <w:p w14:paraId="19AB3E91" w14:textId="77777777" w:rsidR="00CF76FC" w:rsidRDefault="00CF76FC" w:rsidP="00CF76FC">
      <w:pPr>
        <w:pStyle w:val="ac"/>
        <w:spacing w:before="0" w:beforeAutospacing="0" w:after="0" w:afterAutospacing="0"/>
        <w:jc w:val="both"/>
      </w:pPr>
      <w:r w:rsidRPr="00CF76FC">
        <w:t>1.1. The Supplier provides paid medical services (assistance) according to the Supplier's list of services from _________ 202_ to ______________ 202_ for a total amount of ______________________________________________________________________________________.</w:t>
      </w:r>
    </w:p>
    <w:p w14:paraId="4EF26831" w14:textId="598C0FA6" w:rsidR="00CF76FC" w:rsidRDefault="00CF76FC" w:rsidP="00CF76FC">
      <w:pPr>
        <w:pStyle w:val="ac"/>
        <w:spacing w:before="0" w:beforeAutospacing="0" w:after="0" w:afterAutospacing="0"/>
        <w:jc w:val="both"/>
      </w:pPr>
      <w:r w:rsidRPr="00CF76FC">
        <w:t>1.2. The Customer or their representative by power of attorney, including a representative with power of attorney for individuals in places of deprivation of liberty, certified by the heads of such facilities, or a representative with power of attorney for individuals in detention centers, certified by the heads of detention centers (hereinafter referred to as the "Representative"), shall make payment to the Supplier for the medical services (assistance) provided, in accordance with the procedures and timelines specified in this Agreement.</w:t>
      </w:r>
    </w:p>
    <w:p w14:paraId="7B02D85D" w14:textId="77777777" w:rsidR="00CF76FC" w:rsidRDefault="00CF76FC" w:rsidP="00CF76FC">
      <w:pPr>
        <w:pStyle w:val="ac"/>
        <w:spacing w:before="0" w:beforeAutospacing="0" w:after="0" w:afterAutospacing="0"/>
        <w:jc w:val="both"/>
      </w:pPr>
    </w:p>
    <w:p w14:paraId="3DB3C272" w14:textId="77777777" w:rsidR="00CF76FC" w:rsidRDefault="00CF76FC" w:rsidP="00CF76FC">
      <w:pPr>
        <w:pStyle w:val="ac"/>
        <w:spacing w:before="0" w:beforeAutospacing="0" w:after="0" w:afterAutospacing="0"/>
        <w:jc w:val="both"/>
        <w:rPr>
          <w:b/>
          <w:bCs/>
        </w:rPr>
      </w:pPr>
      <w:r w:rsidRPr="00CF76FC">
        <w:rPr>
          <w:b/>
          <w:bCs/>
        </w:rPr>
        <w:t>2. PAYMENT PROCEDURE</w:t>
      </w:r>
    </w:p>
    <w:p w14:paraId="1D1B5D2C" w14:textId="77777777" w:rsidR="00CF76FC" w:rsidRDefault="00CF76FC" w:rsidP="00CF76FC">
      <w:pPr>
        <w:pStyle w:val="ac"/>
        <w:spacing w:before="0" w:beforeAutospacing="0" w:after="0" w:afterAutospacing="0"/>
        <w:jc w:val="both"/>
      </w:pPr>
      <w:r w:rsidRPr="00CF76FC">
        <w:t>2.1. The Customer or their Representative makes payment for the medical services (assistance) provided by the Supplier based on the actual medical services rendered, according to the invoice issued by the Supplier.</w:t>
      </w:r>
    </w:p>
    <w:p w14:paraId="3FDA43A3" w14:textId="77777777" w:rsidR="00CF76FC" w:rsidRDefault="00CF76FC" w:rsidP="00CF76FC">
      <w:pPr>
        <w:pStyle w:val="ac"/>
        <w:spacing w:before="0" w:beforeAutospacing="0" w:after="0" w:afterAutospacing="0"/>
        <w:jc w:val="both"/>
      </w:pPr>
      <w:r w:rsidRPr="00CF76FC">
        <w:t>2.2. The Customer or their Representative may make an advance payment to the Supplier of no more than eighty percent of the total amount of the Agreement at the time of signing the Agreement, with the remaining amount paid upon receipt of the invoice, at the time of service completion.</w:t>
      </w:r>
    </w:p>
    <w:p w14:paraId="28CEBF5E" w14:textId="77777777" w:rsidR="00CF76FC" w:rsidRDefault="00CF76FC" w:rsidP="00CF76FC">
      <w:pPr>
        <w:pStyle w:val="ac"/>
        <w:spacing w:before="0" w:beforeAutospacing="0" w:after="0" w:afterAutospacing="0"/>
        <w:jc w:val="both"/>
      </w:pPr>
      <w:r w:rsidRPr="00CF76FC">
        <w:t>2.3. If, during the provision of paid medical services (assistance), additional medical services (assistance) not covered by the Agreement are required on a paid basis, the Supplier, with the consent of the Customer or their Representative, adjusts the Agreement amount to reflect the actual volume of services provided. The additional amount and its payment method are agreed upon with the Customer or their Representative under a Power of Attorney and formalized as an addendum to the Agreement.</w:t>
      </w:r>
    </w:p>
    <w:p w14:paraId="0D8932F6" w14:textId="77777777" w:rsidR="00CF76FC" w:rsidRDefault="00CF76FC" w:rsidP="00CF76FC">
      <w:pPr>
        <w:pStyle w:val="ac"/>
        <w:spacing w:before="0" w:beforeAutospacing="0" w:after="0" w:afterAutospacing="0"/>
        <w:jc w:val="both"/>
      </w:pPr>
      <w:r w:rsidRPr="00CF76FC">
        <w:t>2.4. The Supplier issues the Customer or their Representative a document confirming the payment in accordance with the tax legislation of the Republic of Kazakhstan.</w:t>
      </w:r>
    </w:p>
    <w:p w14:paraId="4BC71409" w14:textId="1E430E52" w:rsidR="00CF76FC" w:rsidRDefault="00CF76FC" w:rsidP="00CF76FC">
      <w:pPr>
        <w:pStyle w:val="ac"/>
        <w:spacing w:before="0" w:beforeAutospacing="0" w:after="0" w:afterAutospacing="0"/>
        <w:jc w:val="both"/>
      </w:pPr>
      <w:r w:rsidRPr="00CF76FC">
        <w:t>2.5. In the event of early termination of the service by the healthcare provider, the Supplier shall refund the Customer or their Representative the difference between the paid amount and the cost of the services actually provided, except in cases where the Customer violates the terms of the Agreement.</w:t>
      </w:r>
    </w:p>
    <w:p w14:paraId="023BEA9E" w14:textId="77777777" w:rsidR="00CF76FC" w:rsidRDefault="00CF76FC" w:rsidP="00CF76FC">
      <w:pPr>
        <w:pStyle w:val="ac"/>
        <w:spacing w:before="0" w:beforeAutospacing="0" w:after="0" w:afterAutospacing="0"/>
        <w:jc w:val="both"/>
      </w:pPr>
    </w:p>
    <w:p w14:paraId="5CED224D" w14:textId="77777777" w:rsidR="00CF76FC" w:rsidRDefault="00CF76FC" w:rsidP="00CF76FC">
      <w:pPr>
        <w:pStyle w:val="ac"/>
        <w:spacing w:before="0" w:beforeAutospacing="0" w:after="0" w:afterAutospacing="0"/>
        <w:jc w:val="both"/>
        <w:rPr>
          <w:b/>
          <w:bCs/>
        </w:rPr>
      </w:pPr>
      <w:r w:rsidRPr="00CF76FC">
        <w:rPr>
          <w:b/>
          <w:bCs/>
        </w:rPr>
        <w:t>3. OBLIGATIONS OF THE PARTIES</w:t>
      </w:r>
    </w:p>
    <w:p w14:paraId="1E5BFFBE" w14:textId="77777777" w:rsidR="00CF76FC" w:rsidRDefault="00CF76FC" w:rsidP="00CF76FC">
      <w:pPr>
        <w:pStyle w:val="ac"/>
        <w:spacing w:before="0" w:beforeAutospacing="0" w:after="0" w:afterAutospacing="0"/>
        <w:jc w:val="both"/>
      </w:pPr>
      <w:r w:rsidRPr="00CF76FC">
        <w:t>3.1. The Supplier is obliged to:</w:t>
      </w:r>
    </w:p>
    <w:p w14:paraId="39F3DE30" w14:textId="77777777" w:rsidR="00CF76FC" w:rsidRDefault="00CF76FC" w:rsidP="00CF76FC">
      <w:pPr>
        <w:pStyle w:val="ac"/>
        <w:spacing w:before="0" w:beforeAutospacing="0" w:after="0" w:afterAutospacing="0"/>
        <w:jc w:val="both"/>
      </w:pPr>
      <w:r w:rsidRPr="00CF76FC">
        <w:t>3.1.1. Ensure the provision of medical services (assistance) in accordance with clinical protocols for the diagnosis and treatment of diseases (in the absence of clinical protocols for specific conditions, services should be provided according to generally accepted approaches and evidence-based medicine based on medical indications);</w:t>
      </w:r>
    </w:p>
    <w:p w14:paraId="472B5BCF" w14:textId="77777777" w:rsidR="00CF76FC" w:rsidRDefault="00CF76FC" w:rsidP="00CF76FC">
      <w:pPr>
        <w:pStyle w:val="ac"/>
        <w:spacing w:before="0" w:beforeAutospacing="0" w:after="0" w:afterAutospacing="0"/>
        <w:jc w:val="both"/>
      </w:pPr>
      <w:r w:rsidRPr="00CF76FC">
        <w:t>3.1.2. Take all necessary measures to ensure the highest level of Customer satisfaction with the results of the medical services (assistance) provided;</w:t>
      </w:r>
    </w:p>
    <w:p w14:paraId="6D38B79E" w14:textId="77777777" w:rsidR="00CF76FC" w:rsidRDefault="00CF76FC" w:rsidP="00CF76FC">
      <w:pPr>
        <w:pStyle w:val="ac"/>
        <w:spacing w:before="0" w:beforeAutospacing="0" w:after="0" w:afterAutospacing="0"/>
        <w:jc w:val="both"/>
      </w:pPr>
      <w:r w:rsidRPr="00CF76FC">
        <w:lastRenderedPageBreak/>
        <w:t>3.1.3. Provide medical services (assistance) free of charge if, during the provision of paid medical services, additional medical services are required on an emergency basis to eliminate a threat to the patient's life due to sudden acute illnesses, conditions, or exacerbations of chronic diseases, in accordance with the Health Code and healthcare system regulations;</w:t>
      </w:r>
    </w:p>
    <w:p w14:paraId="35B6890D" w14:textId="77777777" w:rsidR="00CF76FC" w:rsidRDefault="00CF76FC" w:rsidP="00CF76FC">
      <w:pPr>
        <w:pStyle w:val="ac"/>
        <w:spacing w:before="0" w:beforeAutospacing="0" w:after="0" w:afterAutospacing="0"/>
        <w:jc w:val="both"/>
      </w:pPr>
      <w:r w:rsidRPr="00CF76FC">
        <w:t>3.1.4. In case of the absence of the necessary conditions to provide the medical service (assistance) within the framework of the Agreement, organize and cover the cost of the service at another healthcare facility;</w:t>
      </w:r>
    </w:p>
    <w:p w14:paraId="26B718F1" w14:textId="77777777" w:rsidR="00CF76FC" w:rsidRDefault="00CF76FC" w:rsidP="00CF76FC">
      <w:pPr>
        <w:pStyle w:val="ac"/>
        <w:spacing w:before="0" w:beforeAutospacing="0" w:after="0" w:afterAutospacing="0"/>
        <w:jc w:val="both"/>
      </w:pPr>
      <w:r w:rsidRPr="00CF76FC">
        <w:t>3.1.5. Provide the Customer or their Representative with an invoice in accordance with Article 412 of the Tax Code of the Republic of Kazakhstan, indicating the types and volumes of medical services (assistance) provided, within the agreed timeframe.</w:t>
      </w:r>
    </w:p>
    <w:p w14:paraId="506DEB57" w14:textId="77777777" w:rsidR="00CF76FC" w:rsidRDefault="00CF76FC" w:rsidP="00CF76FC">
      <w:pPr>
        <w:pStyle w:val="ac"/>
        <w:spacing w:before="0" w:beforeAutospacing="0" w:after="0" w:afterAutospacing="0"/>
        <w:jc w:val="both"/>
      </w:pPr>
      <w:r w:rsidRPr="00CF76FC">
        <w:t>3.2. The Customer is obliged to:</w:t>
      </w:r>
    </w:p>
    <w:p w14:paraId="69EEB61B" w14:textId="77777777" w:rsidR="00CF76FC" w:rsidRDefault="00CF76FC" w:rsidP="00CF76FC">
      <w:pPr>
        <w:pStyle w:val="ac"/>
        <w:spacing w:before="0" w:beforeAutospacing="0" w:after="0" w:afterAutospacing="0"/>
        <w:jc w:val="both"/>
      </w:pPr>
      <w:r w:rsidRPr="00CF76FC">
        <w:t>3.2.1. Comply with the rules established by the Supplier, which define the order and working schedule;</w:t>
      </w:r>
    </w:p>
    <w:p w14:paraId="78779FA9" w14:textId="77777777" w:rsidR="00CF76FC" w:rsidRDefault="00CF76FC" w:rsidP="00CF76FC">
      <w:pPr>
        <w:pStyle w:val="ac"/>
        <w:spacing w:before="0" w:beforeAutospacing="0" w:after="0" w:afterAutospacing="0"/>
        <w:jc w:val="both"/>
      </w:pPr>
      <w:r w:rsidRPr="00CF76FC">
        <w:t>3.2.2. Adhere to the laws of the Republic of Kazakhstan when receiving medical services (assistance) under the Agreement;</w:t>
      </w:r>
    </w:p>
    <w:p w14:paraId="7D064824" w14:textId="77777777" w:rsidR="00CF76FC" w:rsidRDefault="00CF76FC" w:rsidP="00CF76FC">
      <w:pPr>
        <w:pStyle w:val="ac"/>
        <w:spacing w:before="0" w:beforeAutospacing="0" w:after="0" w:afterAutospacing="0"/>
        <w:jc w:val="both"/>
      </w:pPr>
      <w:r w:rsidRPr="00CF76FC">
        <w:t>3.2.3. Inform the Supplier of any refusal to receive medical services (assistance) or part of the medical services (assistance) at least one day prior to the date of the scheduled medical service (assistance), as specified in the Agreement;</w:t>
      </w:r>
    </w:p>
    <w:p w14:paraId="6F66A913" w14:textId="14B95509" w:rsidR="00CF76FC" w:rsidRDefault="00CF76FC" w:rsidP="00CF76FC">
      <w:pPr>
        <w:pStyle w:val="ac"/>
        <w:spacing w:before="0" w:beforeAutospacing="0" w:after="0" w:afterAutospacing="0"/>
        <w:jc w:val="both"/>
      </w:pPr>
      <w:r w:rsidRPr="00CF76FC">
        <w:t>3.2.4. Make payments to the Supplier for the medical services (assistance) provided within the deadlines specified in the Agreement.</w:t>
      </w:r>
    </w:p>
    <w:p w14:paraId="30119DF5" w14:textId="77777777" w:rsidR="00CF76FC" w:rsidRDefault="00CF76FC" w:rsidP="00CF76FC">
      <w:pPr>
        <w:pStyle w:val="ac"/>
        <w:spacing w:before="0" w:beforeAutospacing="0" w:after="0" w:afterAutospacing="0"/>
        <w:jc w:val="both"/>
      </w:pPr>
    </w:p>
    <w:p w14:paraId="28FAC760" w14:textId="77777777" w:rsidR="00CF76FC" w:rsidRDefault="00CF76FC" w:rsidP="00CF76FC">
      <w:pPr>
        <w:pStyle w:val="ac"/>
        <w:spacing w:before="0" w:beforeAutospacing="0" w:after="0" w:afterAutospacing="0"/>
        <w:jc w:val="both"/>
        <w:rPr>
          <w:b/>
          <w:bCs/>
        </w:rPr>
      </w:pPr>
      <w:r w:rsidRPr="00CF76FC">
        <w:rPr>
          <w:b/>
          <w:bCs/>
        </w:rPr>
        <w:t>4. RIGHTS OF THE PARTIES</w:t>
      </w:r>
    </w:p>
    <w:p w14:paraId="6F5861B6" w14:textId="77777777" w:rsidR="00CF76FC" w:rsidRDefault="00CF76FC" w:rsidP="00CF76FC">
      <w:pPr>
        <w:pStyle w:val="ac"/>
        <w:spacing w:before="0" w:beforeAutospacing="0" w:after="0" w:afterAutospacing="0"/>
        <w:jc w:val="both"/>
      </w:pPr>
      <w:r w:rsidRPr="00CF76FC">
        <w:t>4.1. The Customer has the right to:</w:t>
      </w:r>
    </w:p>
    <w:p w14:paraId="6FAB635D" w14:textId="77777777" w:rsidR="00CF76FC" w:rsidRDefault="00CF76FC" w:rsidP="00CF76FC">
      <w:pPr>
        <w:pStyle w:val="ac"/>
        <w:spacing w:before="0" w:beforeAutospacing="0" w:after="0" w:afterAutospacing="0"/>
        <w:jc w:val="both"/>
      </w:pPr>
      <w:r w:rsidRPr="00CF76FC">
        <w:t>4.1.1. Choose the attending physician from among those providing paid medical services (assistance);</w:t>
      </w:r>
    </w:p>
    <w:p w14:paraId="71C103BD" w14:textId="77777777" w:rsidR="00CF76FC" w:rsidRDefault="00CF76FC" w:rsidP="00CF76FC">
      <w:pPr>
        <w:pStyle w:val="ac"/>
        <w:spacing w:before="0" w:beforeAutospacing="0" w:after="0" w:afterAutospacing="0"/>
        <w:jc w:val="both"/>
      </w:pPr>
      <w:r w:rsidRPr="00CF76FC">
        <w:t>4.1.2. Request an examination of the quality of the treatment provided and the validity of medical prescriptions in accordance with the order of the Minister of Health of the Republic of Kazakhstan dated December 3, 2020, No. ҚР ДСМ-230/2020 "On the Approval of the Rules for Organizing and Conducting Internal and External Examinations of the Quality of Medical Services (Assistance)" (registered in the State Register of Regulatory Legal Acts under No. 21727);</w:t>
      </w:r>
    </w:p>
    <w:p w14:paraId="37859993" w14:textId="04EF7751" w:rsidR="00CF76FC" w:rsidRDefault="00CF76FC" w:rsidP="00CF76FC">
      <w:pPr>
        <w:pStyle w:val="ac"/>
        <w:spacing w:before="0" w:beforeAutospacing="0" w:after="0" w:afterAutospacing="0"/>
        <w:jc w:val="both"/>
      </w:pPr>
      <w:r w:rsidRPr="00CF76FC">
        <w:t>4.1.3. The Supplier has the right to terminate treatment early in the event of the Customer's violation of the rules established by this Agreement.</w:t>
      </w:r>
    </w:p>
    <w:p w14:paraId="447DA240" w14:textId="77777777" w:rsidR="00CF76FC" w:rsidRDefault="00CF76FC" w:rsidP="00CF76FC">
      <w:pPr>
        <w:pStyle w:val="ac"/>
        <w:spacing w:before="0" w:beforeAutospacing="0" w:after="0" w:afterAutospacing="0"/>
        <w:jc w:val="both"/>
      </w:pPr>
    </w:p>
    <w:p w14:paraId="1BFF51F7" w14:textId="77777777" w:rsidR="00CF76FC" w:rsidRDefault="00CF76FC" w:rsidP="00CF76FC">
      <w:pPr>
        <w:pStyle w:val="ac"/>
        <w:spacing w:before="0" w:beforeAutospacing="0" w:after="0" w:afterAutospacing="0"/>
        <w:jc w:val="both"/>
        <w:rPr>
          <w:b/>
          <w:bCs/>
        </w:rPr>
      </w:pPr>
      <w:r w:rsidRPr="00CF76FC">
        <w:rPr>
          <w:b/>
          <w:bCs/>
        </w:rPr>
        <w:t>5. LIABILITY OF THE PARTIES</w:t>
      </w:r>
    </w:p>
    <w:p w14:paraId="58356A34" w14:textId="6AB77B3A" w:rsidR="00CF76FC" w:rsidRPr="00CF76FC" w:rsidRDefault="00CF76FC" w:rsidP="00CF76FC">
      <w:pPr>
        <w:pStyle w:val="ac"/>
        <w:spacing w:before="0" w:beforeAutospacing="0" w:after="0" w:afterAutospacing="0"/>
        <w:jc w:val="both"/>
        <w:rPr>
          <w:b/>
          <w:bCs/>
        </w:rPr>
      </w:pPr>
      <w:r w:rsidRPr="00CF76FC">
        <w:t>5.1. The Supplier is liable for the following violations in the provision of paid medical services:</w:t>
      </w:r>
    </w:p>
    <w:p w14:paraId="14383B6A" w14:textId="77777777" w:rsidR="00CF76FC" w:rsidRPr="00CF76FC" w:rsidRDefault="00CF76FC" w:rsidP="00CF76FC">
      <w:pPr>
        <w:pStyle w:val="ac"/>
        <w:numPr>
          <w:ilvl w:val="0"/>
          <w:numId w:val="21"/>
        </w:numPr>
        <w:spacing w:before="0" w:beforeAutospacing="0" w:after="0" w:afterAutospacing="0"/>
        <w:jc w:val="both"/>
      </w:pPr>
      <w:r w:rsidRPr="00CF76FC">
        <w:t>Providing medical services of insufficient volume and quality;</w:t>
      </w:r>
    </w:p>
    <w:p w14:paraId="4C4C01E9" w14:textId="77777777" w:rsidR="00CF76FC" w:rsidRPr="00CF76FC" w:rsidRDefault="00CF76FC" w:rsidP="00CF76FC">
      <w:pPr>
        <w:pStyle w:val="ac"/>
        <w:numPr>
          <w:ilvl w:val="0"/>
          <w:numId w:val="21"/>
        </w:numPr>
        <w:spacing w:before="0" w:beforeAutospacing="0" w:after="0" w:afterAutospacing="0"/>
        <w:jc w:val="both"/>
      </w:pPr>
      <w:r w:rsidRPr="00CF76FC">
        <w:t>Charging double payment for the provision of the same medical service (at the Customer's expense).</w:t>
      </w:r>
    </w:p>
    <w:p w14:paraId="67FC9942" w14:textId="77777777" w:rsidR="00CF76FC" w:rsidRDefault="00CF76FC" w:rsidP="00CF76FC">
      <w:pPr>
        <w:pStyle w:val="ac"/>
        <w:spacing w:before="0" w:beforeAutospacing="0" w:after="0" w:afterAutospacing="0"/>
        <w:jc w:val="both"/>
      </w:pPr>
      <w:r w:rsidRPr="00CF76FC">
        <w:t>5.2. In the event of non-fulfillment or improper fulfillment of obligations stipulated by this Agreement, the Parties shall be held liable in accordance with the laws of the Republic of Kazakhstan.</w:t>
      </w:r>
    </w:p>
    <w:p w14:paraId="2A68E80F" w14:textId="77777777" w:rsidR="00CF76FC" w:rsidRDefault="00CF76FC" w:rsidP="00CF76FC">
      <w:pPr>
        <w:pStyle w:val="ac"/>
        <w:spacing w:before="0" w:beforeAutospacing="0" w:after="0" w:afterAutospacing="0"/>
        <w:jc w:val="both"/>
      </w:pPr>
      <w:r w:rsidRPr="00CF76FC">
        <w:t>5.3. The Customer is responsible for the late reimbursement of costs to the Supplier for the medical services (assistance) actually provided.</w:t>
      </w:r>
    </w:p>
    <w:p w14:paraId="1C095C36" w14:textId="1E6F2EF3" w:rsidR="00CF76FC" w:rsidRDefault="00CF76FC" w:rsidP="00CF76FC">
      <w:pPr>
        <w:pStyle w:val="ac"/>
        <w:spacing w:before="0" w:beforeAutospacing="0" w:after="0" w:afterAutospacing="0"/>
        <w:jc w:val="both"/>
      </w:pPr>
      <w:r w:rsidRPr="00CF76FC">
        <w:t>5.4. In the event of non-fulfillment or improper fulfillment by the Parties of their obligations under this Agreement, all disputes and disagreements shall be resolved in accordance with the applicable civil legislation of the Republic of Kazakhstan.</w:t>
      </w:r>
    </w:p>
    <w:p w14:paraId="6CFA2965" w14:textId="77777777" w:rsidR="00CF76FC" w:rsidRDefault="00CF76FC" w:rsidP="00CF76FC">
      <w:pPr>
        <w:pStyle w:val="ac"/>
        <w:spacing w:before="0" w:beforeAutospacing="0" w:after="0" w:afterAutospacing="0"/>
        <w:jc w:val="both"/>
      </w:pPr>
    </w:p>
    <w:p w14:paraId="37126C6F" w14:textId="77777777" w:rsidR="00CF76FC" w:rsidRDefault="00CF76FC" w:rsidP="00CF76FC">
      <w:pPr>
        <w:pStyle w:val="ac"/>
        <w:spacing w:before="0" w:beforeAutospacing="0" w:after="0" w:afterAutospacing="0"/>
        <w:jc w:val="both"/>
        <w:rPr>
          <w:b/>
          <w:bCs/>
        </w:rPr>
      </w:pPr>
      <w:r w:rsidRPr="00CF76FC">
        <w:rPr>
          <w:b/>
          <w:bCs/>
        </w:rPr>
        <w:t>6. FORCE MAJEURE</w:t>
      </w:r>
    </w:p>
    <w:p w14:paraId="25C5A4C7" w14:textId="77777777" w:rsidR="00CF76FC" w:rsidRDefault="00CF76FC" w:rsidP="00CF76FC">
      <w:pPr>
        <w:pStyle w:val="ac"/>
        <w:spacing w:before="0" w:beforeAutospacing="0" w:after="0" w:afterAutospacing="0"/>
        <w:jc w:val="both"/>
        <w:rPr>
          <w:b/>
          <w:bCs/>
        </w:rPr>
      </w:pPr>
      <w:r w:rsidRPr="00CF76FC">
        <w:t>6.1. The Parties are not liable for the non-performance of the terms of the Agreement if it is the result of force majeure circumstances.</w:t>
      </w:r>
    </w:p>
    <w:p w14:paraId="0966B8BB" w14:textId="418EFE7C" w:rsidR="00CF76FC" w:rsidRDefault="00CF76FC" w:rsidP="00CF76FC">
      <w:pPr>
        <w:pStyle w:val="ac"/>
        <w:spacing w:before="0" w:beforeAutospacing="0" w:after="0" w:afterAutospacing="0"/>
        <w:jc w:val="both"/>
      </w:pPr>
      <w:r w:rsidRPr="00CF76FC">
        <w:t>6.2. The Supplier is not responsible for paying penalties or terminating the Agreement due to non-performance of its terms if the delay in fulfilling the Agreement is caused by force majeure circumstances.</w:t>
      </w:r>
    </w:p>
    <w:p w14:paraId="3BD53B9D" w14:textId="77777777" w:rsidR="00CF76FC" w:rsidRDefault="00CF76FC" w:rsidP="00CF76FC">
      <w:pPr>
        <w:pStyle w:val="ac"/>
        <w:spacing w:before="0" w:beforeAutospacing="0" w:after="0" w:afterAutospacing="0"/>
        <w:jc w:val="both"/>
      </w:pPr>
    </w:p>
    <w:p w14:paraId="26BF552F" w14:textId="77777777" w:rsidR="00CF76FC" w:rsidRDefault="00CF76FC" w:rsidP="00CF76FC">
      <w:pPr>
        <w:pStyle w:val="ac"/>
        <w:spacing w:before="0" w:beforeAutospacing="0" w:after="0" w:afterAutospacing="0"/>
        <w:jc w:val="both"/>
        <w:rPr>
          <w:b/>
          <w:bCs/>
        </w:rPr>
      </w:pPr>
      <w:r w:rsidRPr="00CF76FC">
        <w:rPr>
          <w:b/>
          <w:bCs/>
        </w:rPr>
        <w:t>7. AMENDMENT AND TERMINATION OF THE AGREEMENT</w:t>
      </w:r>
    </w:p>
    <w:p w14:paraId="147BAB92" w14:textId="77777777" w:rsidR="00CF76FC" w:rsidRDefault="00CF76FC" w:rsidP="00CF76FC">
      <w:pPr>
        <w:pStyle w:val="ac"/>
        <w:spacing w:before="0" w:beforeAutospacing="0" w:after="0" w:afterAutospacing="0"/>
        <w:jc w:val="both"/>
      </w:pPr>
      <w:r w:rsidRPr="00CF76FC">
        <w:t>7.1. The terms of this Agreement may be amended and supplemented by written agreement of the Parties.</w:t>
      </w:r>
    </w:p>
    <w:p w14:paraId="34209665" w14:textId="77777777" w:rsidR="00CF76FC" w:rsidRDefault="00CF76FC" w:rsidP="00CF76FC">
      <w:pPr>
        <w:pStyle w:val="ac"/>
        <w:spacing w:before="0" w:beforeAutospacing="0" w:after="0" w:afterAutospacing="0"/>
        <w:jc w:val="both"/>
      </w:pPr>
      <w:r w:rsidRPr="00CF76FC">
        <w:t>7.2. The Parties must notify each other of their intention to terminate the Agreement early within three or more business days.</w:t>
      </w:r>
    </w:p>
    <w:p w14:paraId="13D2DB66" w14:textId="1159911C" w:rsidR="00CF76FC" w:rsidRDefault="00CF76FC" w:rsidP="00CF76FC">
      <w:pPr>
        <w:pStyle w:val="ac"/>
        <w:spacing w:before="0" w:beforeAutospacing="0" w:after="0" w:afterAutospacing="0"/>
        <w:jc w:val="both"/>
      </w:pPr>
      <w:r w:rsidRPr="00CF76FC">
        <w:lastRenderedPageBreak/>
        <w:t>7.3. Termination of this Agreement is permitted by mutual agreement of the Parties or by court decision on the grounds provided by the civil legislation of the Republic of Kazakhstan.</w:t>
      </w:r>
    </w:p>
    <w:p w14:paraId="0146EDBF" w14:textId="77777777" w:rsidR="00CF76FC" w:rsidRDefault="00CF76FC" w:rsidP="00CF76FC">
      <w:pPr>
        <w:pStyle w:val="ac"/>
        <w:spacing w:before="0" w:beforeAutospacing="0" w:after="0" w:afterAutospacing="0"/>
        <w:jc w:val="both"/>
      </w:pPr>
    </w:p>
    <w:p w14:paraId="06650A06" w14:textId="77777777" w:rsidR="00CF76FC" w:rsidRDefault="00CF76FC" w:rsidP="00CF76FC">
      <w:pPr>
        <w:pStyle w:val="ac"/>
        <w:spacing w:before="0" w:beforeAutospacing="0" w:after="0" w:afterAutospacing="0"/>
        <w:jc w:val="both"/>
      </w:pPr>
      <w:r w:rsidRPr="00CF76FC">
        <w:rPr>
          <w:b/>
          <w:bCs/>
        </w:rPr>
        <w:t>8. FINAL PROVISIONS</w:t>
      </w:r>
    </w:p>
    <w:p w14:paraId="0D604B5E" w14:textId="77777777" w:rsidR="00CF76FC" w:rsidRDefault="00CF76FC" w:rsidP="00CF76FC">
      <w:pPr>
        <w:pStyle w:val="ac"/>
        <w:spacing w:before="0" w:beforeAutospacing="0" w:after="0" w:afterAutospacing="0"/>
        <w:jc w:val="both"/>
      </w:pPr>
      <w:r w:rsidRPr="00CF76FC">
        <w:t>8.1. Neither Party has the right to transfer its obligations under this Agreement to a third party without the written consent of the other Party.</w:t>
      </w:r>
    </w:p>
    <w:p w14:paraId="33676A4E" w14:textId="77777777" w:rsidR="00CF76FC" w:rsidRDefault="00CF76FC" w:rsidP="00CF76FC">
      <w:pPr>
        <w:pStyle w:val="ac"/>
        <w:spacing w:before="0" w:beforeAutospacing="0" w:after="0" w:afterAutospacing="0"/>
        <w:jc w:val="both"/>
      </w:pPr>
      <w:r w:rsidRPr="00CF76FC">
        <w:t>8.2. This Agreement comes into effect from the date of its signing by the Parties and remains in effect until all obligations under this Agreement have been fulfilled, unless terminated early.</w:t>
      </w:r>
    </w:p>
    <w:p w14:paraId="37687F23" w14:textId="77777777" w:rsidR="00CF76FC" w:rsidRDefault="00CF76FC" w:rsidP="00CF76FC">
      <w:pPr>
        <w:pStyle w:val="ac"/>
        <w:spacing w:before="0" w:beforeAutospacing="0" w:after="0" w:afterAutospacing="0"/>
        <w:jc w:val="both"/>
      </w:pPr>
      <w:r w:rsidRPr="00CF76FC">
        <w:t>8.3. This Agreement is executed in two copies, both of which have equal legal force, with one copy held by the Customer or their Representative, and the other by the Supplier.</w:t>
      </w:r>
    </w:p>
    <w:p w14:paraId="0BD96A03" w14:textId="77777777" w:rsidR="00CF76FC" w:rsidRDefault="00CF76FC" w:rsidP="00CF76FC">
      <w:pPr>
        <w:pStyle w:val="ac"/>
        <w:spacing w:before="0" w:beforeAutospacing="0" w:after="0" w:afterAutospacing="0"/>
        <w:jc w:val="both"/>
      </w:pPr>
      <w:r w:rsidRPr="00CF76FC">
        <w:t>8.4. Any disputes between the Customer and the Supplier arising from the execution of this Agreement shall be resolved in accordance with the civil legislation of the Republic of Kazakhstan.</w:t>
      </w:r>
    </w:p>
    <w:p w14:paraId="60F94461" w14:textId="08A061ED" w:rsidR="00CF76FC" w:rsidRDefault="00CF76FC" w:rsidP="00CF76FC">
      <w:pPr>
        <w:pStyle w:val="ac"/>
        <w:spacing w:before="0" w:beforeAutospacing="0" w:after="0" w:afterAutospacing="0"/>
        <w:jc w:val="both"/>
      </w:pPr>
      <w:r w:rsidRPr="00CF76FC">
        <w:t>8.5. In all matters not provided for in this Agreement, the Parties shall be guided by the civil legislation of the Republic of Kazakhstan.</w:t>
      </w:r>
    </w:p>
    <w:p w14:paraId="37AA956F" w14:textId="77777777" w:rsidR="00CF76FC" w:rsidRDefault="00CF76FC" w:rsidP="00CF76FC">
      <w:pPr>
        <w:pStyle w:val="ac"/>
        <w:spacing w:before="0" w:beforeAutospacing="0" w:after="0" w:afterAutospacing="0"/>
        <w:jc w:val="both"/>
      </w:pPr>
    </w:p>
    <w:p w14:paraId="21753039" w14:textId="7E63F21F" w:rsidR="00CF76FC" w:rsidRDefault="00CF76FC" w:rsidP="00CF76FC">
      <w:pPr>
        <w:pStyle w:val="ac"/>
        <w:spacing w:before="0" w:beforeAutospacing="0" w:after="0" w:afterAutospacing="0"/>
        <w:jc w:val="both"/>
        <w:rPr>
          <w:b/>
          <w:bCs/>
        </w:rPr>
      </w:pPr>
      <w:r w:rsidRPr="00CF76FC">
        <w:rPr>
          <w:b/>
          <w:bCs/>
        </w:rPr>
        <w:t>9. ADDRESSES AND DETAILS OF THE PARTIES</w:t>
      </w:r>
    </w:p>
    <w:tbl>
      <w:tblPr>
        <w:tblStyle w:val="af4"/>
        <w:tblW w:w="0" w:type="auto"/>
        <w:tblLook w:val="04A0" w:firstRow="1" w:lastRow="0" w:firstColumn="1" w:lastColumn="0" w:noHBand="0" w:noVBand="1"/>
      </w:tblPr>
      <w:tblGrid>
        <w:gridCol w:w="5228"/>
        <w:gridCol w:w="5228"/>
      </w:tblGrid>
      <w:tr w:rsidR="00CF76FC" w14:paraId="0D01CC65" w14:textId="77777777" w:rsidTr="00CF76FC">
        <w:tc>
          <w:tcPr>
            <w:tcW w:w="5228" w:type="dxa"/>
          </w:tcPr>
          <w:p w14:paraId="6C11FF0B" w14:textId="77777777" w:rsidR="00CF76FC" w:rsidRDefault="00CF76FC" w:rsidP="00CF76FC">
            <w:pPr>
              <w:pStyle w:val="ac"/>
              <w:spacing w:before="0" w:beforeAutospacing="0" w:after="0" w:afterAutospacing="0"/>
              <w:jc w:val="both"/>
              <w:rPr>
                <w:lang w:val="ru-KZ"/>
              </w:rPr>
            </w:pPr>
            <w:r w:rsidRPr="00CF76FC">
              <w:rPr>
                <w:b/>
                <w:bCs/>
                <w:lang w:val="ru-KZ"/>
              </w:rPr>
              <w:t>Supplier:</w:t>
            </w:r>
            <w:r w:rsidRPr="00CF76FC">
              <w:rPr>
                <w:b/>
                <w:bCs/>
                <w:lang w:val="ru-KZ"/>
              </w:rPr>
              <w:br/>
            </w:r>
            <w:r w:rsidRPr="00CF76FC">
              <w:rPr>
                <w:lang w:val="ru-KZ"/>
              </w:rPr>
              <w:t>LLP "Open Healthcare Kazakhstan (Оупен Хэлскэйр Казахстан)"</w:t>
            </w:r>
          </w:p>
          <w:p w14:paraId="1BD8F347" w14:textId="77777777" w:rsidR="00CF76FC" w:rsidRDefault="00CF76FC" w:rsidP="00CF76FC">
            <w:pPr>
              <w:pStyle w:val="ac"/>
              <w:spacing w:before="0" w:beforeAutospacing="0" w:after="0" w:afterAutospacing="0"/>
              <w:jc w:val="both"/>
              <w:rPr>
                <w:lang w:val="ru-KZ"/>
              </w:rPr>
            </w:pPr>
            <w:r w:rsidRPr="00CF76FC">
              <w:rPr>
                <w:lang w:val="ru-KZ"/>
              </w:rPr>
              <w:t>Almaty, Medeu District, Dostyk Ave., Building 210, Block B</w:t>
            </w:r>
          </w:p>
          <w:p w14:paraId="1426D975" w14:textId="77777777" w:rsidR="00CF76FC" w:rsidRDefault="00CF76FC" w:rsidP="00CF76FC">
            <w:pPr>
              <w:pStyle w:val="ac"/>
              <w:spacing w:before="0" w:beforeAutospacing="0" w:after="0" w:afterAutospacing="0"/>
              <w:jc w:val="both"/>
              <w:rPr>
                <w:lang w:val="ru-KZ"/>
              </w:rPr>
            </w:pPr>
            <w:r w:rsidRPr="00CF76FC">
              <w:rPr>
                <w:lang w:val="ru-KZ"/>
              </w:rPr>
              <w:t>BIN 171240014796</w:t>
            </w:r>
          </w:p>
          <w:p w14:paraId="4F21AFCE" w14:textId="77777777" w:rsidR="00CF76FC" w:rsidRDefault="00CF76FC" w:rsidP="00CF76FC">
            <w:pPr>
              <w:pStyle w:val="ac"/>
              <w:spacing w:before="0" w:beforeAutospacing="0" w:after="0" w:afterAutospacing="0"/>
              <w:jc w:val="both"/>
              <w:rPr>
                <w:lang w:val="ru-KZ"/>
              </w:rPr>
            </w:pPr>
            <w:r w:rsidRPr="00CF76FC">
              <w:rPr>
                <w:lang w:val="ru-KZ"/>
              </w:rPr>
              <w:t>BIC: SHBKKZKA</w:t>
            </w:r>
          </w:p>
          <w:p w14:paraId="08BFD5F5" w14:textId="77777777" w:rsidR="00CF76FC" w:rsidRDefault="00CF76FC" w:rsidP="00CF76FC">
            <w:pPr>
              <w:pStyle w:val="ac"/>
              <w:spacing w:before="0" w:beforeAutospacing="0" w:after="0" w:afterAutospacing="0"/>
              <w:jc w:val="both"/>
              <w:rPr>
                <w:lang w:val="ru-KZ"/>
              </w:rPr>
            </w:pPr>
            <w:r w:rsidRPr="00CF76FC">
              <w:rPr>
                <w:lang w:val="ru-KZ"/>
              </w:rPr>
              <w:t>IBAN: KZ854350017010090842</w:t>
            </w:r>
            <w:r w:rsidRPr="00CF76FC">
              <w:rPr>
                <w:lang w:val="ru-KZ"/>
              </w:rPr>
              <w:br/>
              <w:t>Shinhan Bank Kazakhstan JSC</w:t>
            </w:r>
          </w:p>
          <w:p w14:paraId="3CFE503A" w14:textId="77777777" w:rsidR="00CF76FC" w:rsidRDefault="00CF76FC" w:rsidP="00CF76FC">
            <w:pPr>
              <w:pStyle w:val="ac"/>
              <w:spacing w:before="0" w:beforeAutospacing="0" w:after="0" w:afterAutospacing="0"/>
              <w:jc w:val="both"/>
              <w:rPr>
                <w:lang w:val="ru-KZ"/>
              </w:rPr>
            </w:pPr>
          </w:p>
          <w:p w14:paraId="11EA594B" w14:textId="77777777" w:rsidR="00CF76FC" w:rsidRDefault="00CF76FC" w:rsidP="00CF76FC">
            <w:pPr>
              <w:pStyle w:val="ac"/>
              <w:spacing w:before="0" w:beforeAutospacing="0" w:after="0" w:afterAutospacing="0"/>
              <w:jc w:val="both"/>
              <w:rPr>
                <w:lang w:val="ru-KZ"/>
              </w:rPr>
            </w:pPr>
            <w:r w:rsidRPr="00CF76FC">
              <w:rPr>
                <w:lang w:val="ru-KZ"/>
              </w:rPr>
              <w:t>General Director</w:t>
            </w:r>
          </w:p>
          <w:p w14:paraId="10632ACA" w14:textId="77777777" w:rsidR="00CF76FC" w:rsidRDefault="00CF76FC" w:rsidP="00CF76FC">
            <w:pPr>
              <w:pStyle w:val="ac"/>
              <w:spacing w:before="0" w:beforeAutospacing="0" w:after="0" w:afterAutospacing="0"/>
              <w:jc w:val="both"/>
              <w:rPr>
                <w:lang w:val="ru-KZ"/>
              </w:rPr>
            </w:pPr>
            <w:r w:rsidRPr="00CF76FC">
              <w:rPr>
                <w:lang w:val="ru-KZ"/>
              </w:rPr>
              <w:t>Chun Yong Jae</w:t>
            </w:r>
          </w:p>
          <w:p w14:paraId="1FC06C73" w14:textId="4DB413A9" w:rsidR="00CF76FC" w:rsidRPr="00CF76FC" w:rsidRDefault="00CF76FC" w:rsidP="00CF76FC">
            <w:pPr>
              <w:pStyle w:val="ac"/>
              <w:spacing w:before="0" w:beforeAutospacing="0" w:after="0" w:afterAutospacing="0"/>
              <w:jc w:val="both"/>
              <w:rPr>
                <w:lang w:val="ru-KZ"/>
              </w:rPr>
            </w:pPr>
            <w:r>
              <w:rPr>
                <w:lang w:val="ru-KZ"/>
              </w:rPr>
              <w:t xml:space="preserve"> </w:t>
            </w:r>
            <w:r>
              <w:rPr>
                <w:lang w:val="ru-KZ"/>
              </w:rPr>
              <w:br/>
            </w:r>
            <w:r w:rsidRPr="000508F0">
              <w:rPr>
                <w:lang w:val="en-US"/>
              </w:rPr>
              <w:t>/</w:t>
            </w:r>
            <w:r w:rsidRPr="00CF76FC">
              <w:rPr>
                <w:lang w:val="ru-KZ"/>
              </w:rPr>
              <w:t>_____</w:t>
            </w:r>
            <w:r>
              <w:rPr>
                <w:lang w:val="ru-KZ"/>
              </w:rPr>
              <w:t>______________</w:t>
            </w:r>
            <w:r w:rsidRPr="00CF76FC">
              <w:rPr>
                <w:lang w:val="ru-KZ"/>
              </w:rPr>
              <w:t>/</w:t>
            </w:r>
            <w:r w:rsidRPr="00CF76FC">
              <w:rPr>
                <w:lang w:val="ru-KZ"/>
              </w:rPr>
              <w:br/>
              <w:t>Seal</w:t>
            </w:r>
          </w:p>
          <w:p w14:paraId="112E0D02" w14:textId="77777777" w:rsidR="00CF76FC" w:rsidRDefault="00CF76FC" w:rsidP="00CF76FC">
            <w:pPr>
              <w:pStyle w:val="ac"/>
              <w:spacing w:before="0" w:beforeAutospacing="0" w:after="0" w:afterAutospacing="0"/>
              <w:jc w:val="both"/>
              <w:rPr>
                <w:b/>
                <w:bCs/>
                <w:lang w:val="ru-KZ"/>
              </w:rPr>
            </w:pPr>
          </w:p>
        </w:tc>
        <w:tc>
          <w:tcPr>
            <w:tcW w:w="5228" w:type="dxa"/>
          </w:tcPr>
          <w:p w14:paraId="2EB5BC33" w14:textId="21491491" w:rsidR="00CF76FC" w:rsidRDefault="00CF76FC" w:rsidP="00CF76FC">
            <w:pPr>
              <w:pStyle w:val="ac"/>
              <w:spacing w:before="0" w:beforeAutospacing="0" w:after="0" w:afterAutospacing="0"/>
              <w:jc w:val="both"/>
              <w:rPr>
                <w:b/>
                <w:bCs/>
                <w:lang w:val="ru-KZ"/>
              </w:rPr>
            </w:pPr>
            <w:r w:rsidRPr="00CF76FC">
              <w:rPr>
                <w:b/>
                <w:bCs/>
                <w:lang w:val="ru-KZ"/>
              </w:rPr>
              <w:t>Customer:</w:t>
            </w:r>
          </w:p>
        </w:tc>
      </w:tr>
    </w:tbl>
    <w:p w14:paraId="4CF4B26D" w14:textId="77777777" w:rsidR="00CF76FC" w:rsidRPr="00CF76FC" w:rsidRDefault="00CF76FC" w:rsidP="00CF76FC">
      <w:pPr>
        <w:pStyle w:val="ac"/>
        <w:spacing w:before="0" w:beforeAutospacing="0" w:after="0" w:afterAutospacing="0"/>
        <w:jc w:val="both"/>
        <w:rPr>
          <w:b/>
          <w:bCs/>
        </w:rPr>
      </w:pPr>
    </w:p>
    <w:p w14:paraId="4D16E2AC" w14:textId="77777777" w:rsidR="00CF76FC" w:rsidRDefault="00CF76FC" w:rsidP="00CF76FC">
      <w:pPr>
        <w:pStyle w:val="ac"/>
        <w:spacing w:before="0" w:beforeAutospacing="0" w:after="0" w:afterAutospacing="0"/>
        <w:jc w:val="both"/>
      </w:pPr>
    </w:p>
    <w:p w14:paraId="4A8648B5" w14:textId="713A598B" w:rsidR="000C514E" w:rsidRDefault="000C514E">
      <w:pPr>
        <w:rPr>
          <w:rFonts w:ascii="Times New Roman" w:eastAsia="Times New Roman" w:hAnsi="Times New Roman" w:cs="Times New Roman"/>
          <w:kern w:val="0"/>
          <w:lang w:eastAsia="ru-KZ"/>
          <w14:ligatures w14:val="none"/>
        </w:rPr>
      </w:pPr>
      <w:r>
        <w:br w:type="page"/>
      </w:r>
    </w:p>
    <w:p w14:paraId="668A0D26" w14:textId="0D91562C" w:rsidR="00CF76FC" w:rsidRPr="000508F0" w:rsidRDefault="000C514E" w:rsidP="000C514E">
      <w:pPr>
        <w:pStyle w:val="ac"/>
        <w:spacing w:before="0" w:beforeAutospacing="0" w:after="0" w:afterAutospacing="0"/>
        <w:jc w:val="right"/>
        <w:rPr>
          <w:lang w:val="en-US"/>
        </w:rPr>
      </w:pPr>
      <w:r w:rsidRPr="000C514E">
        <w:rPr>
          <w:b/>
          <w:bCs/>
        </w:rPr>
        <w:lastRenderedPageBreak/>
        <w:t>Appendix No. 3</w:t>
      </w:r>
      <w:r w:rsidRPr="000C514E">
        <w:br/>
      </w:r>
      <w:r w:rsidRPr="00117A9D">
        <w:rPr>
          <w:b/>
          <w:bCs/>
        </w:rPr>
        <w:t>To the Open (Public) Offer Agreement</w:t>
      </w:r>
      <w:r w:rsidRPr="00117A9D">
        <w:rPr>
          <w:b/>
          <w:bCs/>
        </w:rPr>
        <w:br/>
        <w:t>for the Provision of Medical Services</w:t>
      </w:r>
    </w:p>
    <w:p w14:paraId="0E4063EE" w14:textId="77777777" w:rsidR="000C514E" w:rsidRPr="000508F0" w:rsidRDefault="000C514E" w:rsidP="000C514E">
      <w:pPr>
        <w:pStyle w:val="ac"/>
        <w:spacing w:before="0" w:beforeAutospacing="0" w:after="0" w:afterAutospacing="0"/>
        <w:jc w:val="center"/>
        <w:rPr>
          <w:lang w:val="en-US"/>
        </w:rPr>
      </w:pPr>
    </w:p>
    <w:p w14:paraId="62DD128C" w14:textId="561D6A16" w:rsidR="000C514E" w:rsidRPr="000508F0" w:rsidRDefault="000C514E" w:rsidP="000C514E">
      <w:pPr>
        <w:pStyle w:val="ac"/>
        <w:spacing w:before="0" w:beforeAutospacing="0" w:after="0" w:afterAutospacing="0"/>
        <w:jc w:val="center"/>
        <w:rPr>
          <w:b/>
          <w:bCs/>
          <w:lang w:val="en-US"/>
        </w:rPr>
      </w:pPr>
      <w:r w:rsidRPr="000C514E">
        <w:rPr>
          <w:b/>
          <w:bCs/>
        </w:rPr>
        <w:t>Patient's or Legal Representative's Refusal</w:t>
      </w:r>
      <w:r w:rsidRPr="000C514E">
        <w:br/>
      </w:r>
      <w:r w:rsidRPr="000C514E">
        <w:rPr>
          <w:b/>
          <w:bCs/>
        </w:rPr>
        <w:t>of Proposed Medical Interventions</w:t>
      </w:r>
    </w:p>
    <w:p w14:paraId="78809595" w14:textId="77777777" w:rsidR="000C514E" w:rsidRPr="000508F0" w:rsidRDefault="000C514E" w:rsidP="000C514E">
      <w:pPr>
        <w:pStyle w:val="ac"/>
        <w:spacing w:before="0" w:beforeAutospacing="0" w:after="0" w:afterAutospacing="0"/>
        <w:jc w:val="center"/>
        <w:rPr>
          <w:b/>
          <w:bCs/>
          <w:lang w:val="en-US"/>
        </w:rPr>
      </w:pPr>
    </w:p>
    <w:p w14:paraId="0FFE1F4D" w14:textId="77777777" w:rsidR="000C514E" w:rsidRPr="000C514E" w:rsidRDefault="000C514E" w:rsidP="004A2B61">
      <w:pPr>
        <w:pStyle w:val="ac"/>
        <w:spacing w:before="0" w:beforeAutospacing="0" w:after="0" w:afterAutospacing="0"/>
        <w:jc w:val="both"/>
      </w:pPr>
      <w:r w:rsidRPr="000C514E">
        <w:t>In accordance with the Code of the Republic of Kazakhstan "On People's Health and the Healthcare System," Article 136:</w:t>
      </w:r>
    </w:p>
    <w:p w14:paraId="23037B0E" w14:textId="77777777" w:rsidR="000C514E" w:rsidRPr="000C514E" w:rsidRDefault="000C514E" w:rsidP="004A2B61">
      <w:pPr>
        <w:pStyle w:val="ac"/>
        <w:numPr>
          <w:ilvl w:val="0"/>
          <w:numId w:val="22"/>
        </w:numPr>
        <w:spacing w:before="0" w:beforeAutospacing="0" w:after="0" w:afterAutospacing="0"/>
        <w:ind w:left="0" w:firstLine="0"/>
        <w:jc w:val="both"/>
      </w:pPr>
      <w:r w:rsidRPr="000C514E">
        <w:t>The patient or their legal representative has the right to refuse medical care (except for those in a state of shock or coma, individuals suffering from diseases that pose a danger to others, or those with severe mental disorders).</w:t>
      </w:r>
    </w:p>
    <w:p w14:paraId="579496C2" w14:textId="77777777" w:rsidR="000C514E" w:rsidRPr="000C514E" w:rsidRDefault="000C514E" w:rsidP="004A2B61">
      <w:pPr>
        <w:pStyle w:val="ac"/>
        <w:numPr>
          <w:ilvl w:val="0"/>
          <w:numId w:val="22"/>
        </w:numPr>
        <w:spacing w:before="0" w:beforeAutospacing="0" w:after="0" w:afterAutospacing="0"/>
        <w:ind w:left="0" w:firstLine="0"/>
        <w:jc w:val="both"/>
      </w:pPr>
      <w:r w:rsidRPr="000C514E">
        <w:t>In case of refusal of medical care, the patient or their legal representative must be informed in an accessible form of the potential consequences.</w:t>
      </w:r>
    </w:p>
    <w:p w14:paraId="7A688609" w14:textId="77777777" w:rsidR="000C514E" w:rsidRPr="000C514E" w:rsidRDefault="000C514E" w:rsidP="004A2B61">
      <w:pPr>
        <w:pStyle w:val="ac"/>
        <w:numPr>
          <w:ilvl w:val="0"/>
          <w:numId w:val="22"/>
        </w:numPr>
        <w:spacing w:before="0" w:beforeAutospacing="0" w:after="0" w:afterAutospacing="0"/>
        <w:ind w:left="0" w:firstLine="0"/>
        <w:jc w:val="both"/>
      </w:pPr>
      <w:r w:rsidRPr="000C514E">
        <w:t>The refusal of medical care is documented using this form and signed by the patient or their legal representative, as well as by the physician. If the patient or their legal representative refuses to sign this form, the physician must record this in the medical chart and sign it.</w:t>
      </w:r>
    </w:p>
    <w:p w14:paraId="16EB0740" w14:textId="77777777" w:rsidR="000C514E" w:rsidRPr="000C514E" w:rsidRDefault="000C514E" w:rsidP="004A2B61">
      <w:pPr>
        <w:pStyle w:val="ac"/>
        <w:numPr>
          <w:ilvl w:val="0"/>
          <w:numId w:val="22"/>
        </w:numPr>
        <w:spacing w:before="0" w:beforeAutospacing="0" w:after="0" w:afterAutospacing="0"/>
        <w:ind w:left="0" w:firstLine="0"/>
        <w:jc w:val="both"/>
      </w:pPr>
      <w:r w:rsidRPr="000C514E">
        <w:t>If the legal representatives of a minor or incapacitated person refuse medical care necessary to save the life of these individuals, the medical organization has the right to appeal to guardianship authorities and/or the court to protect their interests.</w:t>
      </w:r>
    </w:p>
    <w:p w14:paraId="4229EDCC" w14:textId="77777777" w:rsidR="000C514E" w:rsidRPr="000508F0" w:rsidRDefault="000C514E" w:rsidP="000C514E">
      <w:pPr>
        <w:pStyle w:val="ac"/>
        <w:spacing w:before="0" w:beforeAutospacing="0" w:after="0" w:afterAutospacing="0"/>
        <w:rPr>
          <w:b/>
          <w:bCs/>
          <w:lang w:val="en-US"/>
        </w:rPr>
      </w:pPr>
    </w:p>
    <w:p w14:paraId="18E458EE" w14:textId="0C9BB95C" w:rsidR="004A2B61" w:rsidRPr="000508F0" w:rsidRDefault="004A2B61" w:rsidP="004A2B61">
      <w:pPr>
        <w:pStyle w:val="ac"/>
        <w:spacing w:before="0" w:beforeAutospacing="0" w:after="0" w:afterAutospacing="0"/>
        <w:jc w:val="both"/>
        <w:rPr>
          <w:lang w:val="en-US"/>
        </w:rPr>
      </w:pPr>
      <w:r w:rsidRPr="004A2B61">
        <w:t>I, (underline): patient / mother / father / other person: __________________________,</w:t>
      </w:r>
      <w:r w:rsidRPr="004A2B61">
        <w:br/>
        <w:t>being in the clinic LLP "Open Healthcare Kazakhstan (Оупен Хэлскэйр Казахстан)"</w:t>
      </w:r>
    </w:p>
    <w:p w14:paraId="768F4767" w14:textId="49B69AB4" w:rsidR="004A2B61" w:rsidRPr="000508F0" w:rsidRDefault="004A2B61" w:rsidP="004A2B61">
      <w:pPr>
        <w:pStyle w:val="ac"/>
        <w:spacing w:before="0" w:beforeAutospacing="0" w:after="0" w:afterAutospacing="0"/>
        <w:jc w:val="both"/>
        <w:rPr>
          <w:lang w:val="en-US"/>
        </w:rPr>
      </w:pPr>
      <w:r w:rsidRPr="000508F0">
        <w:rPr>
          <w:lang w:val="en-US"/>
        </w:rPr>
        <w:t>_______________________________________________________________________________________</w:t>
      </w:r>
    </w:p>
    <w:p w14:paraId="07879E6D" w14:textId="77777777" w:rsidR="004A2B61" w:rsidRPr="003501FC" w:rsidRDefault="004A2B61" w:rsidP="004A2B61">
      <w:pPr>
        <w:pStyle w:val="ac"/>
        <w:spacing w:before="0" w:beforeAutospacing="0" w:after="0"/>
        <w:jc w:val="center"/>
        <w:rPr>
          <w:i/>
          <w:iCs/>
          <w:sz w:val="20"/>
          <w:szCs w:val="20"/>
        </w:rPr>
      </w:pPr>
      <w:r w:rsidRPr="003501FC">
        <w:rPr>
          <w:i/>
          <w:iCs/>
          <w:sz w:val="20"/>
          <w:szCs w:val="20"/>
        </w:rPr>
        <w:t>(Full name of the patient)</w:t>
      </w:r>
    </w:p>
    <w:p w14:paraId="2B9456F3" w14:textId="77777777" w:rsidR="004A2B61" w:rsidRDefault="004A2B61" w:rsidP="003501FC">
      <w:pPr>
        <w:pStyle w:val="ac"/>
        <w:spacing w:before="0" w:beforeAutospacing="0" w:after="0" w:afterAutospacing="0"/>
        <w:jc w:val="center"/>
        <w:rPr>
          <w:sz w:val="20"/>
          <w:szCs w:val="20"/>
        </w:rPr>
      </w:pPr>
      <w:r w:rsidRPr="004A2B61">
        <w:rPr>
          <w:b/>
          <w:bCs/>
        </w:rPr>
        <w:t>with date of birth: /_</w:t>
      </w:r>
      <w:r>
        <w:rPr>
          <w:b/>
          <w:bCs/>
        </w:rPr>
        <w:t>_____</w:t>
      </w:r>
      <w:r w:rsidRPr="004A2B61">
        <w:rPr>
          <w:b/>
          <w:bCs/>
        </w:rPr>
        <w:t>/_</w:t>
      </w:r>
      <w:r>
        <w:rPr>
          <w:b/>
          <w:bCs/>
        </w:rPr>
        <w:t>__________/ _______</w:t>
      </w:r>
      <w:r w:rsidRPr="004A2B61">
        <w:rPr>
          <w:sz w:val="20"/>
          <w:szCs w:val="20"/>
        </w:rPr>
        <w:t>___</w:t>
      </w:r>
    </w:p>
    <w:p w14:paraId="474F70B0" w14:textId="4B2610CE" w:rsidR="00CF76FC" w:rsidRDefault="004A2B61" w:rsidP="003501FC">
      <w:pPr>
        <w:pStyle w:val="ac"/>
        <w:spacing w:before="0" w:beforeAutospacing="0" w:after="0" w:afterAutospacing="0"/>
        <w:jc w:val="center"/>
        <w:rPr>
          <w:i/>
          <w:iCs/>
          <w:sz w:val="20"/>
          <w:szCs w:val="20"/>
        </w:rPr>
      </w:pPr>
      <w:r w:rsidRPr="003501FC">
        <w:rPr>
          <w:i/>
          <w:iCs/>
          <w:sz w:val="20"/>
          <w:szCs w:val="20"/>
        </w:rPr>
        <w:t xml:space="preserve">                                    (day, month, year of birth of the patient)</w:t>
      </w:r>
    </w:p>
    <w:p w14:paraId="74AAE0CA" w14:textId="77777777" w:rsidR="003501FC" w:rsidRPr="003501FC" w:rsidRDefault="003501FC" w:rsidP="003501FC">
      <w:pPr>
        <w:pStyle w:val="ac"/>
        <w:spacing w:before="0" w:beforeAutospacing="0" w:after="0" w:afterAutospacing="0"/>
        <w:jc w:val="center"/>
        <w:rPr>
          <w:i/>
          <w:iCs/>
          <w:sz w:val="20"/>
          <w:szCs w:val="20"/>
        </w:rPr>
      </w:pPr>
    </w:p>
    <w:p w14:paraId="7764DB33" w14:textId="16139F4E" w:rsidR="004A2B61" w:rsidRPr="003501FC" w:rsidRDefault="004A2B61" w:rsidP="004A2B61">
      <w:pPr>
        <w:pStyle w:val="ac"/>
        <w:spacing w:before="240" w:beforeAutospacing="0" w:after="240" w:afterAutospacing="0"/>
        <w:jc w:val="both"/>
        <w:rPr>
          <w:b/>
          <w:bCs/>
        </w:rPr>
      </w:pPr>
      <w:r w:rsidRPr="004A2B61">
        <w:rPr>
          <w:b/>
          <w:bCs/>
        </w:rPr>
        <w:t>treatment (surgery, operative delivery, labor induction, blood transfusion and its components, or other medical service):</w:t>
      </w:r>
      <w:r w:rsidRPr="003501FC">
        <w:rPr>
          <w:b/>
          <w:bCs/>
        </w:rPr>
        <w:t xml:space="preserve"> </w:t>
      </w:r>
    </w:p>
    <w:p w14:paraId="07BDC61F" w14:textId="6F4DDC36" w:rsidR="004A2B61" w:rsidRDefault="004A2B61" w:rsidP="004A2B61">
      <w:pPr>
        <w:pStyle w:val="ac"/>
        <w:spacing w:before="0" w:beforeAutospacing="0" w:after="0" w:afterAutospacing="0"/>
        <w:jc w:val="both"/>
      </w:pPr>
      <w:r>
        <w:t>_______________________________________________________________________________________</w:t>
      </w:r>
    </w:p>
    <w:p w14:paraId="145D9D2D" w14:textId="0C5CBC9F" w:rsidR="004A2B61" w:rsidRPr="004A2B61" w:rsidRDefault="004A2B61" w:rsidP="004A2B61">
      <w:pPr>
        <w:pStyle w:val="ac"/>
        <w:spacing w:before="0" w:beforeAutospacing="0" w:after="0" w:afterAutospacing="0"/>
        <w:jc w:val="center"/>
        <w:rPr>
          <w:i/>
          <w:iCs/>
          <w:sz w:val="20"/>
          <w:szCs w:val="20"/>
        </w:rPr>
      </w:pPr>
      <w:r w:rsidRPr="003501FC">
        <w:rPr>
          <w:i/>
          <w:iCs/>
          <w:sz w:val="20"/>
          <w:szCs w:val="20"/>
        </w:rPr>
        <w:t>(specify the medical service you are refusing)</w:t>
      </w:r>
    </w:p>
    <w:p w14:paraId="01C914F6" w14:textId="77FF8FFB" w:rsidR="004A2B61" w:rsidRPr="000508F0" w:rsidRDefault="004A2B61" w:rsidP="004A2B61">
      <w:pPr>
        <w:pStyle w:val="ac"/>
        <w:spacing w:before="240" w:beforeAutospacing="0" w:after="240" w:afterAutospacing="0"/>
        <w:jc w:val="both"/>
        <w:rPr>
          <w:lang w:val="en-US"/>
        </w:rPr>
      </w:pPr>
      <w:r w:rsidRPr="004A2B61">
        <w:t>I have been informed about the state of my health (or that of my child, ward), taking into account the risk factors, and I understand that refusal or untimely performance of the aforementioned medical interventions may cause significant harm to my health (or the health of my child, ward) and may even pose a threat to life.</w:t>
      </w:r>
    </w:p>
    <w:p w14:paraId="4838B5AE" w14:textId="02097805" w:rsidR="004A2B61" w:rsidRPr="003501FC" w:rsidRDefault="004A2B61" w:rsidP="003501FC">
      <w:pPr>
        <w:pStyle w:val="ac"/>
        <w:spacing w:before="0" w:beforeAutospacing="0" w:after="0" w:afterAutospacing="0"/>
        <w:jc w:val="both"/>
        <w:rPr>
          <w:lang w:val="en-US"/>
        </w:rPr>
      </w:pPr>
      <w:r w:rsidRPr="003501FC">
        <w:rPr>
          <w:b/>
          <w:bCs/>
          <w:lang w:val="en-US"/>
        </w:rPr>
        <w:t>Applicant’s Signature:</w:t>
      </w:r>
      <w:r>
        <w:rPr>
          <w:lang w:val="en-US"/>
        </w:rPr>
        <w:t xml:space="preserve"> _________</w:t>
      </w:r>
      <w:r w:rsidR="003501FC" w:rsidRPr="003501FC">
        <w:rPr>
          <w:lang w:val="en-US"/>
        </w:rPr>
        <w:t>____________</w:t>
      </w:r>
      <w:r>
        <w:rPr>
          <w:lang w:val="en-US"/>
        </w:rPr>
        <w:t>____</w:t>
      </w:r>
      <w:r w:rsidRPr="003501FC">
        <w:rPr>
          <w:b/>
          <w:bCs/>
          <w:lang w:val="en-US"/>
        </w:rPr>
        <w:t>Date of co</w:t>
      </w:r>
      <w:r w:rsidR="003501FC" w:rsidRPr="003501FC">
        <w:rPr>
          <w:b/>
          <w:bCs/>
          <w:lang w:val="en-US"/>
        </w:rPr>
        <w:t>mpletion:</w:t>
      </w:r>
      <w:r w:rsidR="003501FC">
        <w:rPr>
          <w:lang w:val="en-US"/>
        </w:rPr>
        <w:t xml:space="preserve"> ______</w:t>
      </w:r>
      <w:r w:rsidR="003501FC" w:rsidRPr="003501FC">
        <w:rPr>
          <w:lang w:val="en-US"/>
        </w:rPr>
        <w:t>/_________ 202_</w:t>
      </w:r>
      <w:r w:rsidR="003501FC">
        <w:rPr>
          <w:lang w:val="en-US"/>
        </w:rPr>
        <w:t>__</w:t>
      </w:r>
      <w:r w:rsidR="003501FC" w:rsidRPr="003501FC">
        <w:rPr>
          <w:lang w:val="en-US"/>
        </w:rPr>
        <w:t>___</w:t>
      </w:r>
    </w:p>
    <w:p w14:paraId="586D4582" w14:textId="2AD987A6" w:rsidR="003501FC" w:rsidRPr="000508F0" w:rsidRDefault="003501FC" w:rsidP="003501FC">
      <w:pPr>
        <w:pStyle w:val="ac"/>
        <w:spacing w:before="0" w:beforeAutospacing="0" w:after="0" w:afterAutospacing="0"/>
        <w:jc w:val="both"/>
        <w:rPr>
          <w:i/>
          <w:iCs/>
          <w:sz w:val="20"/>
          <w:szCs w:val="20"/>
          <w:lang w:val="en-US"/>
        </w:rPr>
      </w:pPr>
      <w:r w:rsidRPr="003501FC">
        <w:rPr>
          <w:sz w:val="20"/>
          <w:szCs w:val="20"/>
          <w:lang w:val="en-US"/>
        </w:rPr>
        <w:t xml:space="preserve">                                                 </w:t>
      </w:r>
      <w:r w:rsidRPr="003501FC">
        <w:rPr>
          <w:i/>
          <w:iCs/>
          <w:sz w:val="20"/>
          <w:szCs w:val="20"/>
        </w:rPr>
        <w:t>(patient or legal representative)</w:t>
      </w:r>
    </w:p>
    <w:p w14:paraId="7232CF2B" w14:textId="404DFDF5" w:rsidR="003501FC" w:rsidRPr="003501FC" w:rsidRDefault="003501FC" w:rsidP="003501FC">
      <w:pPr>
        <w:pStyle w:val="ac"/>
        <w:spacing w:before="0" w:beforeAutospacing="0" w:after="0" w:afterAutospacing="0"/>
        <w:jc w:val="both"/>
        <w:rPr>
          <w:lang w:val="en-US"/>
        </w:rPr>
      </w:pPr>
      <w:r w:rsidRPr="003501FC">
        <w:rPr>
          <w:b/>
          <w:bCs/>
          <w:lang w:val="en-US"/>
        </w:rPr>
        <w:t>Doctor:</w:t>
      </w:r>
      <w:r w:rsidRPr="003501FC">
        <w:rPr>
          <w:lang w:val="en-US"/>
        </w:rPr>
        <w:t xml:space="preserve"> __________________________________________ </w:t>
      </w:r>
      <w:r w:rsidRPr="003501FC">
        <w:rPr>
          <w:b/>
          <w:bCs/>
          <w:lang w:val="en-US"/>
        </w:rPr>
        <w:t>Signature</w:t>
      </w:r>
      <w:r w:rsidRPr="003501FC">
        <w:rPr>
          <w:lang w:val="en-US"/>
        </w:rPr>
        <w:t xml:space="preserve"> __________________________</w:t>
      </w:r>
      <w:r>
        <w:rPr>
          <w:lang w:val="en-US"/>
        </w:rPr>
        <w:t>_</w:t>
      </w:r>
      <w:r w:rsidRPr="003501FC">
        <w:rPr>
          <w:lang w:val="en-US"/>
        </w:rPr>
        <w:t>__</w:t>
      </w:r>
    </w:p>
    <w:p w14:paraId="38602802" w14:textId="77777777" w:rsidR="003501FC" w:rsidRPr="003501FC" w:rsidRDefault="003501FC" w:rsidP="00CF76FC">
      <w:pPr>
        <w:pStyle w:val="ac"/>
        <w:spacing w:before="0" w:beforeAutospacing="0" w:after="0" w:afterAutospacing="0"/>
        <w:jc w:val="both"/>
        <w:rPr>
          <w:i/>
          <w:iCs/>
          <w:sz w:val="20"/>
          <w:szCs w:val="20"/>
        </w:rPr>
      </w:pPr>
      <w:r w:rsidRPr="003501FC">
        <w:rPr>
          <w:i/>
          <w:iCs/>
          <w:sz w:val="20"/>
          <w:szCs w:val="20"/>
        </w:rPr>
        <w:t xml:space="preserve">                                          (last name, initials)</w:t>
      </w:r>
    </w:p>
    <w:p w14:paraId="79C0C6E6" w14:textId="1BB9C046" w:rsidR="00CF76FC" w:rsidRPr="003501FC" w:rsidRDefault="003501FC" w:rsidP="00CF76FC">
      <w:pPr>
        <w:pStyle w:val="ac"/>
        <w:spacing w:before="0" w:beforeAutospacing="0" w:after="0" w:afterAutospacing="0"/>
        <w:jc w:val="both"/>
        <w:rPr>
          <w:sz w:val="20"/>
          <w:szCs w:val="20"/>
          <w:lang w:val="en-US"/>
        </w:rPr>
      </w:pPr>
      <w:r w:rsidRPr="003501FC">
        <w:rPr>
          <w:b/>
          <w:bCs/>
        </w:rPr>
        <w:t>Written in the presence of a witness:</w:t>
      </w:r>
      <w:r>
        <w:t xml:space="preserve"> _______________________________________________________</w:t>
      </w:r>
    </w:p>
    <w:p w14:paraId="3C48AC6A" w14:textId="34F0E7E2" w:rsidR="003501FC" w:rsidRPr="003501FC" w:rsidRDefault="003501FC" w:rsidP="00CF76FC">
      <w:pPr>
        <w:pStyle w:val="ac"/>
        <w:spacing w:before="0" w:beforeAutospacing="0" w:after="0" w:afterAutospacing="0"/>
        <w:jc w:val="both"/>
        <w:rPr>
          <w:i/>
          <w:iCs/>
          <w:sz w:val="20"/>
          <w:szCs w:val="20"/>
        </w:rPr>
      </w:pPr>
      <w:r w:rsidRPr="003501FC">
        <w:rPr>
          <w:i/>
          <w:iCs/>
          <w:sz w:val="20"/>
          <w:szCs w:val="20"/>
        </w:rPr>
        <w:t xml:space="preserve">                                                                                                        (last name initials of the witness)</w:t>
      </w:r>
    </w:p>
    <w:p w14:paraId="2C51E843" w14:textId="17D71093" w:rsidR="003501FC" w:rsidRDefault="003501FC" w:rsidP="00CF76FC">
      <w:pPr>
        <w:pStyle w:val="ac"/>
        <w:spacing w:before="0" w:beforeAutospacing="0" w:after="0" w:afterAutospacing="0"/>
        <w:jc w:val="both"/>
        <w:rPr>
          <w:sz w:val="20"/>
          <w:szCs w:val="20"/>
        </w:rPr>
      </w:pPr>
    </w:p>
    <w:p w14:paraId="0FBFCCA2" w14:textId="4EE65318" w:rsidR="003501FC" w:rsidRPr="000508F0" w:rsidRDefault="003501FC" w:rsidP="00CF76FC">
      <w:pPr>
        <w:pStyle w:val="ac"/>
        <w:spacing w:before="0" w:beforeAutospacing="0" w:after="0" w:afterAutospacing="0"/>
        <w:jc w:val="both"/>
        <w:rPr>
          <w:lang w:val="en-US"/>
        </w:rPr>
      </w:pPr>
      <w:r w:rsidRPr="003501FC">
        <w:t xml:space="preserve">Date of birth </w:t>
      </w:r>
      <w:r w:rsidRPr="000508F0">
        <w:rPr>
          <w:lang w:val="en-US"/>
        </w:rPr>
        <w:t xml:space="preserve">/___/ ____________/ _____________________/ </w:t>
      </w:r>
      <w:r w:rsidRPr="003501FC">
        <w:rPr>
          <w:lang w:val="en-US"/>
        </w:rPr>
        <w:t>Signature</w:t>
      </w:r>
      <w:r w:rsidRPr="000508F0">
        <w:rPr>
          <w:lang w:val="en-US"/>
        </w:rPr>
        <w:t>: ___________________________</w:t>
      </w:r>
    </w:p>
    <w:p w14:paraId="5DA5E484" w14:textId="61E73946" w:rsidR="003501FC" w:rsidRPr="00CF76FC" w:rsidRDefault="003501FC" w:rsidP="00CF76FC">
      <w:pPr>
        <w:pStyle w:val="ac"/>
        <w:spacing w:before="0" w:beforeAutospacing="0" w:after="0" w:afterAutospacing="0"/>
        <w:jc w:val="both"/>
        <w:rPr>
          <w:i/>
          <w:iCs/>
          <w:sz w:val="20"/>
          <w:szCs w:val="20"/>
          <w:lang w:val="en-US"/>
        </w:rPr>
      </w:pPr>
      <w:r w:rsidRPr="003501FC">
        <w:rPr>
          <w:i/>
          <w:iCs/>
          <w:sz w:val="20"/>
          <w:szCs w:val="20"/>
          <w:lang w:val="en-US"/>
        </w:rPr>
        <w:t xml:space="preserve">                                    </w:t>
      </w:r>
      <w:r w:rsidRPr="003501FC">
        <w:rPr>
          <w:i/>
          <w:iCs/>
          <w:sz w:val="20"/>
          <w:szCs w:val="20"/>
        </w:rPr>
        <w:t>(day, month, year of birth of the witness)</w:t>
      </w:r>
    </w:p>
    <w:p w14:paraId="2AE2928C" w14:textId="77777777" w:rsidR="00CF76FC" w:rsidRDefault="00CF76FC" w:rsidP="00CF76FC">
      <w:pPr>
        <w:pStyle w:val="ac"/>
        <w:spacing w:before="0" w:beforeAutospacing="0" w:after="0" w:afterAutospacing="0"/>
        <w:jc w:val="both"/>
      </w:pPr>
    </w:p>
    <w:p w14:paraId="059DB36A" w14:textId="38FDBAC2" w:rsidR="003501FC" w:rsidRDefault="003501FC" w:rsidP="00CF76FC">
      <w:pPr>
        <w:pStyle w:val="ac"/>
        <w:spacing w:before="0" w:beforeAutospacing="0" w:after="0" w:afterAutospacing="0"/>
        <w:jc w:val="both"/>
      </w:pPr>
      <w:r w:rsidRPr="003501FC">
        <w:rPr>
          <w:b/>
          <w:bCs/>
        </w:rPr>
        <w:t>Note:</w:t>
      </w:r>
      <w:r w:rsidRPr="003501FC">
        <w:t xml:space="preserve"> The applicant is responsible for the accuracy of the completed statement.</w:t>
      </w:r>
    </w:p>
    <w:p w14:paraId="050164C8" w14:textId="77777777" w:rsidR="00CF76FC" w:rsidRPr="00CF76FC" w:rsidRDefault="00CF76FC" w:rsidP="00CF76FC">
      <w:pPr>
        <w:pStyle w:val="ac"/>
        <w:spacing w:before="0" w:beforeAutospacing="0" w:after="0" w:afterAutospacing="0"/>
        <w:jc w:val="both"/>
      </w:pPr>
    </w:p>
    <w:p w14:paraId="5E96F4CD" w14:textId="63C9ACAF" w:rsidR="00CF76FC" w:rsidRDefault="00CF76FC" w:rsidP="00FC3FB3">
      <w:pPr>
        <w:pStyle w:val="ac"/>
        <w:spacing w:before="0" w:beforeAutospacing="0" w:after="0" w:afterAutospacing="0"/>
        <w:rPr>
          <w:sz w:val="20"/>
          <w:szCs w:val="20"/>
        </w:rPr>
      </w:pPr>
    </w:p>
    <w:p w14:paraId="504A70A7" w14:textId="52D08F3B" w:rsidR="00CF76FC" w:rsidRPr="00FC3FB3" w:rsidRDefault="00CF76FC" w:rsidP="00FC3FB3">
      <w:pPr>
        <w:pStyle w:val="ac"/>
        <w:spacing w:before="0" w:beforeAutospacing="0" w:after="0" w:afterAutospacing="0"/>
        <w:rPr>
          <w:sz w:val="20"/>
          <w:szCs w:val="20"/>
        </w:rPr>
      </w:pPr>
      <w:r>
        <w:rPr>
          <w:sz w:val="20"/>
          <w:szCs w:val="20"/>
        </w:rPr>
        <w:tab/>
      </w:r>
    </w:p>
    <w:p w14:paraId="668684C6" w14:textId="61151C9D" w:rsidR="009D2CB2" w:rsidRPr="000508F0" w:rsidRDefault="009D2CB2" w:rsidP="009F154C">
      <w:pPr>
        <w:rPr>
          <w:rFonts w:ascii="Times New Roman" w:hAnsi="Times New Roman" w:cs="Times New Roman"/>
          <w:lang w:val="en-US"/>
        </w:rPr>
      </w:pPr>
    </w:p>
    <w:sectPr w:rsidR="009D2CB2" w:rsidRPr="000508F0" w:rsidSect="009F154C">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A32DD" w14:textId="77777777" w:rsidR="00073F92" w:rsidRDefault="00073F92" w:rsidP="00C03F3B">
      <w:pPr>
        <w:spacing w:after="0" w:line="240" w:lineRule="auto"/>
      </w:pPr>
      <w:r>
        <w:separator/>
      </w:r>
    </w:p>
  </w:endnote>
  <w:endnote w:type="continuationSeparator" w:id="0">
    <w:p w14:paraId="14476E65" w14:textId="77777777" w:rsidR="00073F92" w:rsidRDefault="00073F92" w:rsidP="00C03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1909160"/>
      <w:docPartObj>
        <w:docPartGallery w:val="Page Numbers (Bottom of Page)"/>
        <w:docPartUnique/>
      </w:docPartObj>
    </w:sdtPr>
    <w:sdtEndPr>
      <w:rPr>
        <w:rFonts w:ascii="Times New Roman" w:hAnsi="Times New Roman" w:cs="Times New Roman"/>
      </w:rPr>
    </w:sdtEndPr>
    <w:sdtContent>
      <w:p w14:paraId="301B221C" w14:textId="2B98E7E4" w:rsidR="00C03F3B" w:rsidRPr="00C03F3B" w:rsidRDefault="00C03F3B">
        <w:pPr>
          <w:pStyle w:val="af2"/>
          <w:jc w:val="center"/>
          <w:rPr>
            <w:rFonts w:ascii="Times New Roman" w:hAnsi="Times New Roman" w:cs="Times New Roman"/>
          </w:rPr>
        </w:pPr>
        <w:r w:rsidRPr="00C03F3B">
          <w:rPr>
            <w:rFonts w:ascii="Times New Roman" w:hAnsi="Times New Roman" w:cs="Times New Roman"/>
          </w:rPr>
          <w:fldChar w:fldCharType="begin"/>
        </w:r>
        <w:r w:rsidRPr="00C03F3B">
          <w:rPr>
            <w:rFonts w:ascii="Times New Roman" w:hAnsi="Times New Roman" w:cs="Times New Roman"/>
          </w:rPr>
          <w:instrText>PAGE   \* MERGEFORMAT</w:instrText>
        </w:r>
        <w:r w:rsidRPr="00C03F3B">
          <w:rPr>
            <w:rFonts w:ascii="Times New Roman" w:hAnsi="Times New Roman" w:cs="Times New Roman"/>
          </w:rPr>
          <w:fldChar w:fldCharType="separate"/>
        </w:r>
        <w:r w:rsidRPr="00C03F3B">
          <w:rPr>
            <w:rFonts w:ascii="Times New Roman" w:hAnsi="Times New Roman" w:cs="Times New Roman"/>
            <w:lang w:val="ru-RU"/>
          </w:rPr>
          <w:t>2</w:t>
        </w:r>
        <w:r w:rsidRPr="00C03F3B">
          <w:rPr>
            <w:rFonts w:ascii="Times New Roman" w:hAnsi="Times New Roman" w:cs="Times New Roman"/>
          </w:rPr>
          <w:fldChar w:fldCharType="end"/>
        </w:r>
      </w:p>
    </w:sdtContent>
  </w:sdt>
  <w:p w14:paraId="6F2DC030" w14:textId="77777777" w:rsidR="00C03F3B" w:rsidRDefault="00C03F3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95E653" w14:textId="77777777" w:rsidR="00073F92" w:rsidRDefault="00073F92" w:rsidP="00C03F3B">
      <w:pPr>
        <w:spacing w:after="0" w:line="240" w:lineRule="auto"/>
      </w:pPr>
      <w:r>
        <w:separator/>
      </w:r>
    </w:p>
  </w:footnote>
  <w:footnote w:type="continuationSeparator" w:id="0">
    <w:p w14:paraId="573FF06A" w14:textId="77777777" w:rsidR="00073F92" w:rsidRDefault="00073F92" w:rsidP="00C03F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35467"/>
    <w:multiLevelType w:val="multilevel"/>
    <w:tmpl w:val="5226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B1ECE"/>
    <w:multiLevelType w:val="multilevel"/>
    <w:tmpl w:val="447A89CE"/>
    <w:lvl w:ilvl="0">
      <w:start w:val="1"/>
      <w:numFmt w:val="decimal"/>
      <w:lvlText w:val="%1."/>
      <w:lvlJc w:val="left"/>
      <w:pPr>
        <w:ind w:left="7732"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9303CD"/>
    <w:multiLevelType w:val="hybridMultilevel"/>
    <w:tmpl w:val="214234AE"/>
    <w:lvl w:ilvl="0" w:tplc="E2E2B1D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2E333C2"/>
    <w:multiLevelType w:val="multilevel"/>
    <w:tmpl w:val="8F948F0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7F383D"/>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D55ED1"/>
    <w:multiLevelType w:val="multilevel"/>
    <w:tmpl w:val="8F8A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22FB3"/>
    <w:multiLevelType w:val="multilevel"/>
    <w:tmpl w:val="447A89CE"/>
    <w:lvl w:ilvl="0">
      <w:start w:val="1"/>
      <w:numFmt w:val="decimal"/>
      <w:lvlText w:val="%1."/>
      <w:lvlJc w:val="left"/>
      <w:pPr>
        <w:ind w:left="7732"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EF0763"/>
    <w:multiLevelType w:val="multilevel"/>
    <w:tmpl w:val="174A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81FAA"/>
    <w:multiLevelType w:val="hybridMultilevel"/>
    <w:tmpl w:val="E0F0F0AA"/>
    <w:lvl w:ilvl="0" w:tplc="E2E2B1D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B9A3779"/>
    <w:multiLevelType w:val="multilevel"/>
    <w:tmpl w:val="D51C3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F548A8"/>
    <w:multiLevelType w:val="multilevel"/>
    <w:tmpl w:val="3632A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B15529"/>
    <w:multiLevelType w:val="hybridMultilevel"/>
    <w:tmpl w:val="AD08B2A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F110C73"/>
    <w:multiLevelType w:val="multilevel"/>
    <w:tmpl w:val="447A89CE"/>
    <w:lvl w:ilvl="0">
      <w:start w:val="1"/>
      <w:numFmt w:val="decimal"/>
      <w:lvlText w:val="%1."/>
      <w:lvlJc w:val="left"/>
      <w:pPr>
        <w:ind w:left="7732"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03B1ECC"/>
    <w:multiLevelType w:val="hybridMultilevel"/>
    <w:tmpl w:val="76505812"/>
    <w:lvl w:ilvl="0" w:tplc="E2E2B1D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38B34F9"/>
    <w:multiLevelType w:val="hybridMultilevel"/>
    <w:tmpl w:val="D4E4D7DE"/>
    <w:lvl w:ilvl="0" w:tplc="E2E2B1D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4F51533"/>
    <w:multiLevelType w:val="hybridMultilevel"/>
    <w:tmpl w:val="DE4C9F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6361B49"/>
    <w:multiLevelType w:val="multilevel"/>
    <w:tmpl w:val="14069C7E"/>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AA51D1E"/>
    <w:multiLevelType w:val="hybridMultilevel"/>
    <w:tmpl w:val="661A5EE6"/>
    <w:lvl w:ilvl="0" w:tplc="E2E2B1D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088531E"/>
    <w:multiLevelType w:val="hybridMultilevel"/>
    <w:tmpl w:val="E4845F8A"/>
    <w:lvl w:ilvl="0" w:tplc="E2E2B1D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7832944"/>
    <w:multiLevelType w:val="multilevel"/>
    <w:tmpl w:val="C07C0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A36235"/>
    <w:multiLevelType w:val="multilevel"/>
    <w:tmpl w:val="447A89CE"/>
    <w:lvl w:ilvl="0">
      <w:start w:val="1"/>
      <w:numFmt w:val="decimal"/>
      <w:lvlText w:val="%1."/>
      <w:lvlJc w:val="left"/>
      <w:pPr>
        <w:ind w:left="7732"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397C47"/>
    <w:multiLevelType w:val="hybridMultilevel"/>
    <w:tmpl w:val="198C4F2A"/>
    <w:lvl w:ilvl="0" w:tplc="E2E2B1DC">
      <w:start w:val="1"/>
      <w:numFmt w:val="bullet"/>
      <w:lvlText w:val=""/>
      <w:lvlJc w:val="left"/>
      <w:pPr>
        <w:ind w:left="502" w:hanging="360"/>
      </w:pPr>
      <w:rPr>
        <w:rFonts w:ascii="Symbol" w:hAnsi="Symbol" w:hint="default"/>
      </w:rPr>
    </w:lvl>
    <w:lvl w:ilvl="1" w:tplc="20000003" w:tentative="1">
      <w:start w:val="1"/>
      <w:numFmt w:val="bullet"/>
      <w:lvlText w:val="o"/>
      <w:lvlJc w:val="left"/>
      <w:pPr>
        <w:ind w:left="1222" w:hanging="360"/>
      </w:pPr>
      <w:rPr>
        <w:rFonts w:ascii="Courier New" w:hAnsi="Courier New" w:cs="Courier New" w:hint="default"/>
      </w:rPr>
    </w:lvl>
    <w:lvl w:ilvl="2" w:tplc="20000005" w:tentative="1">
      <w:start w:val="1"/>
      <w:numFmt w:val="bullet"/>
      <w:lvlText w:val=""/>
      <w:lvlJc w:val="left"/>
      <w:pPr>
        <w:ind w:left="1942" w:hanging="360"/>
      </w:pPr>
      <w:rPr>
        <w:rFonts w:ascii="Wingdings" w:hAnsi="Wingdings" w:hint="default"/>
      </w:rPr>
    </w:lvl>
    <w:lvl w:ilvl="3" w:tplc="20000001" w:tentative="1">
      <w:start w:val="1"/>
      <w:numFmt w:val="bullet"/>
      <w:lvlText w:val=""/>
      <w:lvlJc w:val="left"/>
      <w:pPr>
        <w:ind w:left="2662" w:hanging="360"/>
      </w:pPr>
      <w:rPr>
        <w:rFonts w:ascii="Symbol" w:hAnsi="Symbol" w:hint="default"/>
      </w:rPr>
    </w:lvl>
    <w:lvl w:ilvl="4" w:tplc="20000003" w:tentative="1">
      <w:start w:val="1"/>
      <w:numFmt w:val="bullet"/>
      <w:lvlText w:val="o"/>
      <w:lvlJc w:val="left"/>
      <w:pPr>
        <w:ind w:left="3382" w:hanging="360"/>
      </w:pPr>
      <w:rPr>
        <w:rFonts w:ascii="Courier New" w:hAnsi="Courier New" w:cs="Courier New" w:hint="default"/>
      </w:rPr>
    </w:lvl>
    <w:lvl w:ilvl="5" w:tplc="20000005" w:tentative="1">
      <w:start w:val="1"/>
      <w:numFmt w:val="bullet"/>
      <w:lvlText w:val=""/>
      <w:lvlJc w:val="left"/>
      <w:pPr>
        <w:ind w:left="4102" w:hanging="360"/>
      </w:pPr>
      <w:rPr>
        <w:rFonts w:ascii="Wingdings" w:hAnsi="Wingdings" w:hint="default"/>
      </w:rPr>
    </w:lvl>
    <w:lvl w:ilvl="6" w:tplc="20000001" w:tentative="1">
      <w:start w:val="1"/>
      <w:numFmt w:val="bullet"/>
      <w:lvlText w:val=""/>
      <w:lvlJc w:val="left"/>
      <w:pPr>
        <w:ind w:left="4822" w:hanging="360"/>
      </w:pPr>
      <w:rPr>
        <w:rFonts w:ascii="Symbol" w:hAnsi="Symbol" w:hint="default"/>
      </w:rPr>
    </w:lvl>
    <w:lvl w:ilvl="7" w:tplc="20000003" w:tentative="1">
      <w:start w:val="1"/>
      <w:numFmt w:val="bullet"/>
      <w:lvlText w:val="o"/>
      <w:lvlJc w:val="left"/>
      <w:pPr>
        <w:ind w:left="5542" w:hanging="360"/>
      </w:pPr>
      <w:rPr>
        <w:rFonts w:ascii="Courier New" w:hAnsi="Courier New" w:cs="Courier New" w:hint="default"/>
      </w:rPr>
    </w:lvl>
    <w:lvl w:ilvl="8" w:tplc="20000005" w:tentative="1">
      <w:start w:val="1"/>
      <w:numFmt w:val="bullet"/>
      <w:lvlText w:val=""/>
      <w:lvlJc w:val="left"/>
      <w:pPr>
        <w:ind w:left="6262" w:hanging="360"/>
      </w:pPr>
      <w:rPr>
        <w:rFonts w:ascii="Wingdings" w:hAnsi="Wingdings" w:hint="default"/>
      </w:rPr>
    </w:lvl>
  </w:abstractNum>
  <w:num w:numId="1" w16cid:durableId="1947805445">
    <w:abstractNumId w:val="4"/>
  </w:num>
  <w:num w:numId="2" w16cid:durableId="682825894">
    <w:abstractNumId w:val="16"/>
  </w:num>
  <w:num w:numId="3" w16cid:durableId="1525317047">
    <w:abstractNumId w:val="6"/>
  </w:num>
  <w:num w:numId="4" w16cid:durableId="301086446">
    <w:abstractNumId w:val="1"/>
  </w:num>
  <w:num w:numId="5" w16cid:durableId="1158425294">
    <w:abstractNumId w:val="12"/>
  </w:num>
  <w:num w:numId="6" w16cid:durableId="675574918">
    <w:abstractNumId w:val="0"/>
  </w:num>
  <w:num w:numId="7" w16cid:durableId="1270746432">
    <w:abstractNumId w:val="21"/>
  </w:num>
  <w:num w:numId="8" w16cid:durableId="195701227">
    <w:abstractNumId w:val="13"/>
  </w:num>
  <w:num w:numId="9" w16cid:durableId="608388706">
    <w:abstractNumId w:val="17"/>
  </w:num>
  <w:num w:numId="10" w16cid:durableId="1512646162">
    <w:abstractNumId w:val="8"/>
  </w:num>
  <w:num w:numId="11" w16cid:durableId="1852794371">
    <w:abstractNumId w:val="14"/>
  </w:num>
  <w:num w:numId="12" w16cid:durableId="122577703">
    <w:abstractNumId w:val="2"/>
  </w:num>
  <w:num w:numId="13" w16cid:durableId="1276058238">
    <w:abstractNumId w:val="20"/>
  </w:num>
  <w:num w:numId="14" w16cid:durableId="2038191025">
    <w:abstractNumId w:val="18"/>
  </w:num>
  <w:num w:numId="15" w16cid:durableId="1341548254">
    <w:abstractNumId w:val="3"/>
  </w:num>
  <w:num w:numId="16" w16cid:durableId="2001347667">
    <w:abstractNumId w:val="11"/>
  </w:num>
  <w:num w:numId="17" w16cid:durableId="1984507550">
    <w:abstractNumId w:val="19"/>
  </w:num>
  <w:num w:numId="18" w16cid:durableId="1696882091">
    <w:abstractNumId w:val="5"/>
  </w:num>
  <w:num w:numId="19" w16cid:durableId="1384450417">
    <w:abstractNumId w:val="15"/>
  </w:num>
  <w:num w:numId="20" w16cid:durableId="1695886702">
    <w:abstractNumId w:val="9"/>
  </w:num>
  <w:num w:numId="21" w16cid:durableId="2108234663">
    <w:abstractNumId w:val="7"/>
  </w:num>
  <w:num w:numId="22" w16cid:durableId="13672911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B2"/>
    <w:rsid w:val="000508F0"/>
    <w:rsid w:val="00073F92"/>
    <w:rsid w:val="000923DB"/>
    <w:rsid w:val="000C514E"/>
    <w:rsid w:val="000E403F"/>
    <w:rsid w:val="00117A9D"/>
    <w:rsid w:val="00204261"/>
    <w:rsid w:val="00212C33"/>
    <w:rsid w:val="00296B2F"/>
    <w:rsid w:val="00330B14"/>
    <w:rsid w:val="003501FC"/>
    <w:rsid w:val="00457B90"/>
    <w:rsid w:val="004A2B61"/>
    <w:rsid w:val="005A7B63"/>
    <w:rsid w:val="005C1BD7"/>
    <w:rsid w:val="0068015D"/>
    <w:rsid w:val="006942C9"/>
    <w:rsid w:val="0071683F"/>
    <w:rsid w:val="007E131F"/>
    <w:rsid w:val="009D2CB2"/>
    <w:rsid w:val="009F154C"/>
    <w:rsid w:val="00AE63C6"/>
    <w:rsid w:val="00C03F3B"/>
    <w:rsid w:val="00C8033A"/>
    <w:rsid w:val="00CE27E5"/>
    <w:rsid w:val="00CF76FC"/>
    <w:rsid w:val="00D56785"/>
    <w:rsid w:val="00FC3FB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5EE17"/>
  <w15:chartTrackingRefBased/>
  <w15:docId w15:val="{86EDC4E3-A12B-4AE3-BA18-BE28A32BE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D2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D2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9D2CB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D2CB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D2CB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D2CB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D2CB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D2CB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D2CB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2CB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D2CB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9D2CB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D2CB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D2CB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D2C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D2CB2"/>
    <w:rPr>
      <w:rFonts w:eastAsiaTheme="majorEastAsia" w:cstheme="majorBidi"/>
      <w:color w:val="595959" w:themeColor="text1" w:themeTint="A6"/>
    </w:rPr>
  </w:style>
  <w:style w:type="character" w:customStyle="1" w:styleId="80">
    <w:name w:val="Заголовок 8 Знак"/>
    <w:basedOn w:val="a0"/>
    <w:link w:val="8"/>
    <w:uiPriority w:val="9"/>
    <w:semiHidden/>
    <w:rsid w:val="009D2C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D2CB2"/>
    <w:rPr>
      <w:rFonts w:eastAsiaTheme="majorEastAsia" w:cstheme="majorBidi"/>
      <w:color w:val="272727" w:themeColor="text1" w:themeTint="D8"/>
    </w:rPr>
  </w:style>
  <w:style w:type="paragraph" w:styleId="a3">
    <w:name w:val="Title"/>
    <w:basedOn w:val="a"/>
    <w:next w:val="a"/>
    <w:link w:val="a4"/>
    <w:uiPriority w:val="10"/>
    <w:qFormat/>
    <w:rsid w:val="009D2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D2C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2CB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D2C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D2CB2"/>
    <w:pPr>
      <w:spacing w:before="160"/>
      <w:jc w:val="center"/>
    </w:pPr>
    <w:rPr>
      <w:i/>
      <w:iCs/>
      <w:color w:val="404040" w:themeColor="text1" w:themeTint="BF"/>
    </w:rPr>
  </w:style>
  <w:style w:type="character" w:customStyle="1" w:styleId="22">
    <w:name w:val="Цитата 2 Знак"/>
    <w:basedOn w:val="a0"/>
    <w:link w:val="21"/>
    <w:uiPriority w:val="29"/>
    <w:rsid w:val="009D2CB2"/>
    <w:rPr>
      <w:i/>
      <w:iCs/>
      <w:color w:val="404040" w:themeColor="text1" w:themeTint="BF"/>
    </w:rPr>
  </w:style>
  <w:style w:type="paragraph" w:styleId="a7">
    <w:name w:val="List Paragraph"/>
    <w:basedOn w:val="a"/>
    <w:uiPriority w:val="34"/>
    <w:qFormat/>
    <w:rsid w:val="009D2CB2"/>
    <w:pPr>
      <w:ind w:left="720"/>
      <w:contextualSpacing/>
    </w:pPr>
  </w:style>
  <w:style w:type="character" w:styleId="a8">
    <w:name w:val="Intense Emphasis"/>
    <w:basedOn w:val="a0"/>
    <w:uiPriority w:val="21"/>
    <w:qFormat/>
    <w:rsid w:val="009D2CB2"/>
    <w:rPr>
      <w:i/>
      <w:iCs/>
      <w:color w:val="0F4761" w:themeColor="accent1" w:themeShade="BF"/>
    </w:rPr>
  </w:style>
  <w:style w:type="paragraph" w:styleId="a9">
    <w:name w:val="Intense Quote"/>
    <w:basedOn w:val="a"/>
    <w:next w:val="a"/>
    <w:link w:val="aa"/>
    <w:uiPriority w:val="30"/>
    <w:qFormat/>
    <w:rsid w:val="009D2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D2CB2"/>
    <w:rPr>
      <w:i/>
      <w:iCs/>
      <w:color w:val="0F4761" w:themeColor="accent1" w:themeShade="BF"/>
    </w:rPr>
  </w:style>
  <w:style w:type="character" w:styleId="ab">
    <w:name w:val="Intense Reference"/>
    <w:basedOn w:val="a0"/>
    <w:uiPriority w:val="32"/>
    <w:qFormat/>
    <w:rsid w:val="009D2CB2"/>
    <w:rPr>
      <w:b/>
      <w:bCs/>
      <w:smallCaps/>
      <w:color w:val="0F4761" w:themeColor="accent1" w:themeShade="BF"/>
      <w:spacing w:val="5"/>
    </w:rPr>
  </w:style>
  <w:style w:type="paragraph" w:styleId="ac">
    <w:name w:val="Normal (Web)"/>
    <w:basedOn w:val="a"/>
    <w:uiPriority w:val="99"/>
    <w:semiHidden/>
    <w:unhideWhenUsed/>
    <w:rsid w:val="0068015D"/>
    <w:pPr>
      <w:spacing w:before="100" w:beforeAutospacing="1" w:after="100" w:afterAutospacing="1" w:line="240" w:lineRule="auto"/>
    </w:pPr>
    <w:rPr>
      <w:rFonts w:ascii="Times New Roman" w:eastAsia="Times New Roman" w:hAnsi="Times New Roman" w:cs="Times New Roman"/>
      <w:kern w:val="0"/>
      <w:lang w:eastAsia="ru-KZ"/>
      <w14:ligatures w14:val="none"/>
    </w:rPr>
  </w:style>
  <w:style w:type="character" w:styleId="ad">
    <w:name w:val="Hyperlink"/>
    <w:basedOn w:val="a0"/>
    <w:uiPriority w:val="99"/>
    <w:unhideWhenUsed/>
    <w:rsid w:val="00C8033A"/>
    <w:rPr>
      <w:color w:val="467886" w:themeColor="hyperlink"/>
      <w:u w:val="single"/>
    </w:rPr>
  </w:style>
  <w:style w:type="character" w:styleId="ae">
    <w:name w:val="Unresolved Mention"/>
    <w:basedOn w:val="a0"/>
    <w:uiPriority w:val="99"/>
    <w:semiHidden/>
    <w:unhideWhenUsed/>
    <w:rsid w:val="00C8033A"/>
    <w:rPr>
      <w:color w:val="605E5C"/>
      <w:shd w:val="clear" w:color="auto" w:fill="E1DFDD"/>
    </w:rPr>
  </w:style>
  <w:style w:type="character" w:styleId="af">
    <w:name w:val="Strong"/>
    <w:basedOn w:val="a0"/>
    <w:uiPriority w:val="22"/>
    <w:qFormat/>
    <w:rsid w:val="000E403F"/>
    <w:rPr>
      <w:b/>
      <w:bCs/>
    </w:rPr>
  </w:style>
  <w:style w:type="paragraph" w:styleId="af0">
    <w:name w:val="header"/>
    <w:basedOn w:val="a"/>
    <w:link w:val="af1"/>
    <w:uiPriority w:val="99"/>
    <w:unhideWhenUsed/>
    <w:rsid w:val="00C03F3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C03F3B"/>
  </w:style>
  <w:style w:type="paragraph" w:styleId="af2">
    <w:name w:val="footer"/>
    <w:basedOn w:val="a"/>
    <w:link w:val="af3"/>
    <w:uiPriority w:val="99"/>
    <w:unhideWhenUsed/>
    <w:rsid w:val="00C03F3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C03F3B"/>
  </w:style>
  <w:style w:type="table" w:styleId="af4">
    <w:name w:val="Table Grid"/>
    <w:basedOn w:val="a1"/>
    <w:uiPriority w:val="39"/>
    <w:rsid w:val="00FC3FB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laceholder Text"/>
    <w:basedOn w:val="a0"/>
    <w:uiPriority w:val="99"/>
    <w:semiHidden/>
    <w:rsid w:val="00FC3FB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421430">
      <w:bodyDiv w:val="1"/>
      <w:marLeft w:val="0"/>
      <w:marRight w:val="0"/>
      <w:marTop w:val="0"/>
      <w:marBottom w:val="0"/>
      <w:divBdr>
        <w:top w:val="none" w:sz="0" w:space="0" w:color="auto"/>
        <w:left w:val="none" w:sz="0" w:space="0" w:color="auto"/>
        <w:bottom w:val="none" w:sz="0" w:space="0" w:color="auto"/>
        <w:right w:val="none" w:sz="0" w:space="0" w:color="auto"/>
      </w:divBdr>
      <w:divsChild>
        <w:div w:id="124201660">
          <w:marLeft w:val="0"/>
          <w:marRight w:val="0"/>
          <w:marTop w:val="0"/>
          <w:marBottom w:val="0"/>
          <w:divBdr>
            <w:top w:val="none" w:sz="0" w:space="0" w:color="auto"/>
            <w:left w:val="none" w:sz="0" w:space="0" w:color="auto"/>
            <w:bottom w:val="none" w:sz="0" w:space="0" w:color="auto"/>
            <w:right w:val="none" w:sz="0" w:space="0" w:color="auto"/>
          </w:divBdr>
          <w:divsChild>
            <w:div w:id="1919706626">
              <w:marLeft w:val="0"/>
              <w:marRight w:val="0"/>
              <w:marTop w:val="0"/>
              <w:marBottom w:val="0"/>
              <w:divBdr>
                <w:top w:val="none" w:sz="0" w:space="0" w:color="auto"/>
                <w:left w:val="none" w:sz="0" w:space="0" w:color="auto"/>
                <w:bottom w:val="none" w:sz="0" w:space="0" w:color="auto"/>
                <w:right w:val="none" w:sz="0" w:space="0" w:color="auto"/>
              </w:divBdr>
              <w:divsChild>
                <w:div w:id="609943561">
                  <w:marLeft w:val="0"/>
                  <w:marRight w:val="0"/>
                  <w:marTop w:val="0"/>
                  <w:marBottom w:val="0"/>
                  <w:divBdr>
                    <w:top w:val="none" w:sz="0" w:space="0" w:color="auto"/>
                    <w:left w:val="none" w:sz="0" w:space="0" w:color="auto"/>
                    <w:bottom w:val="none" w:sz="0" w:space="0" w:color="auto"/>
                    <w:right w:val="none" w:sz="0" w:space="0" w:color="auto"/>
                  </w:divBdr>
                  <w:divsChild>
                    <w:div w:id="299850863">
                      <w:marLeft w:val="0"/>
                      <w:marRight w:val="0"/>
                      <w:marTop w:val="0"/>
                      <w:marBottom w:val="0"/>
                      <w:divBdr>
                        <w:top w:val="none" w:sz="0" w:space="0" w:color="auto"/>
                        <w:left w:val="none" w:sz="0" w:space="0" w:color="auto"/>
                        <w:bottom w:val="none" w:sz="0" w:space="0" w:color="auto"/>
                        <w:right w:val="none" w:sz="0" w:space="0" w:color="auto"/>
                      </w:divBdr>
                      <w:divsChild>
                        <w:div w:id="1626230553">
                          <w:marLeft w:val="0"/>
                          <w:marRight w:val="0"/>
                          <w:marTop w:val="0"/>
                          <w:marBottom w:val="0"/>
                          <w:divBdr>
                            <w:top w:val="none" w:sz="0" w:space="0" w:color="auto"/>
                            <w:left w:val="none" w:sz="0" w:space="0" w:color="auto"/>
                            <w:bottom w:val="none" w:sz="0" w:space="0" w:color="auto"/>
                            <w:right w:val="none" w:sz="0" w:space="0" w:color="auto"/>
                          </w:divBdr>
                          <w:divsChild>
                            <w:div w:id="67195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957892">
      <w:bodyDiv w:val="1"/>
      <w:marLeft w:val="0"/>
      <w:marRight w:val="0"/>
      <w:marTop w:val="0"/>
      <w:marBottom w:val="0"/>
      <w:divBdr>
        <w:top w:val="none" w:sz="0" w:space="0" w:color="auto"/>
        <w:left w:val="none" w:sz="0" w:space="0" w:color="auto"/>
        <w:bottom w:val="none" w:sz="0" w:space="0" w:color="auto"/>
        <w:right w:val="none" w:sz="0" w:space="0" w:color="auto"/>
      </w:divBdr>
    </w:div>
    <w:div w:id="192429747">
      <w:bodyDiv w:val="1"/>
      <w:marLeft w:val="0"/>
      <w:marRight w:val="0"/>
      <w:marTop w:val="0"/>
      <w:marBottom w:val="0"/>
      <w:divBdr>
        <w:top w:val="none" w:sz="0" w:space="0" w:color="auto"/>
        <w:left w:val="none" w:sz="0" w:space="0" w:color="auto"/>
        <w:bottom w:val="none" w:sz="0" w:space="0" w:color="auto"/>
        <w:right w:val="none" w:sz="0" w:space="0" w:color="auto"/>
      </w:divBdr>
      <w:divsChild>
        <w:div w:id="1231499918">
          <w:marLeft w:val="0"/>
          <w:marRight w:val="0"/>
          <w:marTop w:val="0"/>
          <w:marBottom w:val="0"/>
          <w:divBdr>
            <w:top w:val="none" w:sz="0" w:space="0" w:color="auto"/>
            <w:left w:val="none" w:sz="0" w:space="0" w:color="auto"/>
            <w:bottom w:val="none" w:sz="0" w:space="0" w:color="auto"/>
            <w:right w:val="none" w:sz="0" w:space="0" w:color="auto"/>
          </w:divBdr>
          <w:divsChild>
            <w:div w:id="714735831">
              <w:marLeft w:val="0"/>
              <w:marRight w:val="0"/>
              <w:marTop w:val="0"/>
              <w:marBottom w:val="0"/>
              <w:divBdr>
                <w:top w:val="none" w:sz="0" w:space="0" w:color="auto"/>
                <w:left w:val="none" w:sz="0" w:space="0" w:color="auto"/>
                <w:bottom w:val="none" w:sz="0" w:space="0" w:color="auto"/>
                <w:right w:val="none" w:sz="0" w:space="0" w:color="auto"/>
              </w:divBdr>
              <w:divsChild>
                <w:div w:id="506752833">
                  <w:marLeft w:val="0"/>
                  <w:marRight w:val="0"/>
                  <w:marTop w:val="0"/>
                  <w:marBottom w:val="0"/>
                  <w:divBdr>
                    <w:top w:val="none" w:sz="0" w:space="0" w:color="auto"/>
                    <w:left w:val="none" w:sz="0" w:space="0" w:color="auto"/>
                    <w:bottom w:val="none" w:sz="0" w:space="0" w:color="auto"/>
                    <w:right w:val="none" w:sz="0" w:space="0" w:color="auto"/>
                  </w:divBdr>
                  <w:divsChild>
                    <w:div w:id="1679116561">
                      <w:marLeft w:val="0"/>
                      <w:marRight w:val="0"/>
                      <w:marTop w:val="0"/>
                      <w:marBottom w:val="0"/>
                      <w:divBdr>
                        <w:top w:val="none" w:sz="0" w:space="0" w:color="auto"/>
                        <w:left w:val="none" w:sz="0" w:space="0" w:color="auto"/>
                        <w:bottom w:val="none" w:sz="0" w:space="0" w:color="auto"/>
                        <w:right w:val="none" w:sz="0" w:space="0" w:color="auto"/>
                      </w:divBdr>
                      <w:divsChild>
                        <w:div w:id="478349539">
                          <w:marLeft w:val="0"/>
                          <w:marRight w:val="0"/>
                          <w:marTop w:val="0"/>
                          <w:marBottom w:val="0"/>
                          <w:divBdr>
                            <w:top w:val="none" w:sz="0" w:space="0" w:color="auto"/>
                            <w:left w:val="none" w:sz="0" w:space="0" w:color="auto"/>
                            <w:bottom w:val="none" w:sz="0" w:space="0" w:color="auto"/>
                            <w:right w:val="none" w:sz="0" w:space="0" w:color="auto"/>
                          </w:divBdr>
                          <w:divsChild>
                            <w:div w:id="6667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698935">
      <w:bodyDiv w:val="1"/>
      <w:marLeft w:val="0"/>
      <w:marRight w:val="0"/>
      <w:marTop w:val="0"/>
      <w:marBottom w:val="0"/>
      <w:divBdr>
        <w:top w:val="none" w:sz="0" w:space="0" w:color="auto"/>
        <w:left w:val="none" w:sz="0" w:space="0" w:color="auto"/>
        <w:bottom w:val="none" w:sz="0" w:space="0" w:color="auto"/>
        <w:right w:val="none" w:sz="0" w:space="0" w:color="auto"/>
      </w:divBdr>
    </w:div>
    <w:div w:id="227114675">
      <w:bodyDiv w:val="1"/>
      <w:marLeft w:val="0"/>
      <w:marRight w:val="0"/>
      <w:marTop w:val="0"/>
      <w:marBottom w:val="0"/>
      <w:divBdr>
        <w:top w:val="none" w:sz="0" w:space="0" w:color="auto"/>
        <w:left w:val="none" w:sz="0" w:space="0" w:color="auto"/>
        <w:bottom w:val="none" w:sz="0" w:space="0" w:color="auto"/>
        <w:right w:val="none" w:sz="0" w:space="0" w:color="auto"/>
      </w:divBdr>
    </w:div>
    <w:div w:id="237713644">
      <w:bodyDiv w:val="1"/>
      <w:marLeft w:val="0"/>
      <w:marRight w:val="0"/>
      <w:marTop w:val="0"/>
      <w:marBottom w:val="0"/>
      <w:divBdr>
        <w:top w:val="none" w:sz="0" w:space="0" w:color="auto"/>
        <w:left w:val="none" w:sz="0" w:space="0" w:color="auto"/>
        <w:bottom w:val="none" w:sz="0" w:space="0" w:color="auto"/>
        <w:right w:val="none" w:sz="0" w:space="0" w:color="auto"/>
      </w:divBdr>
    </w:div>
    <w:div w:id="245236293">
      <w:bodyDiv w:val="1"/>
      <w:marLeft w:val="0"/>
      <w:marRight w:val="0"/>
      <w:marTop w:val="0"/>
      <w:marBottom w:val="0"/>
      <w:divBdr>
        <w:top w:val="none" w:sz="0" w:space="0" w:color="auto"/>
        <w:left w:val="none" w:sz="0" w:space="0" w:color="auto"/>
        <w:bottom w:val="none" w:sz="0" w:space="0" w:color="auto"/>
        <w:right w:val="none" w:sz="0" w:space="0" w:color="auto"/>
      </w:divBdr>
    </w:div>
    <w:div w:id="256059498">
      <w:bodyDiv w:val="1"/>
      <w:marLeft w:val="0"/>
      <w:marRight w:val="0"/>
      <w:marTop w:val="0"/>
      <w:marBottom w:val="0"/>
      <w:divBdr>
        <w:top w:val="none" w:sz="0" w:space="0" w:color="auto"/>
        <w:left w:val="none" w:sz="0" w:space="0" w:color="auto"/>
        <w:bottom w:val="none" w:sz="0" w:space="0" w:color="auto"/>
        <w:right w:val="none" w:sz="0" w:space="0" w:color="auto"/>
      </w:divBdr>
    </w:div>
    <w:div w:id="270169322">
      <w:bodyDiv w:val="1"/>
      <w:marLeft w:val="0"/>
      <w:marRight w:val="0"/>
      <w:marTop w:val="0"/>
      <w:marBottom w:val="0"/>
      <w:divBdr>
        <w:top w:val="none" w:sz="0" w:space="0" w:color="auto"/>
        <w:left w:val="none" w:sz="0" w:space="0" w:color="auto"/>
        <w:bottom w:val="none" w:sz="0" w:space="0" w:color="auto"/>
        <w:right w:val="none" w:sz="0" w:space="0" w:color="auto"/>
      </w:divBdr>
    </w:div>
    <w:div w:id="280262270">
      <w:bodyDiv w:val="1"/>
      <w:marLeft w:val="0"/>
      <w:marRight w:val="0"/>
      <w:marTop w:val="0"/>
      <w:marBottom w:val="0"/>
      <w:divBdr>
        <w:top w:val="none" w:sz="0" w:space="0" w:color="auto"/>
        <w:left w:val="none" w:sz="0" w:space="0" w:color="auto"/>
        <w:bottom w:val="none" w:sz="0" w:space="0" w:color="auto"/>
        <w:right w:val="none" w:sz="0" w:space="0" w:color="auto"/>
      </w:divBdr>
      <w:divsChild>
        <w:div w:id="1985350480">
          <w:marLeft w:val="0"/>
          <w:marRight w:val="0"/>
          <w:marTop w:val="0"/>
          <w:marBottom w:val="0"/>
          <w:divBdr>
            <w:top w:val="none" w:sz="0" w:space="0" w:color="auto"/>
            <w:left w:val="none" w:sz="0" w:space="0" w:color="auto"/>
            <w:bottom w:val="none" w:sz="0" w:space="0" w:color="auto"/>
            <w:right w:val="none" w:sz="0" w:space="0" w:color="auto"/>
          </w:divBdr>
          <w:divsChild>
            <w:div w:id="1541094124">
              <w:marLeft w:val="0"/>
              <w:marRight w:val="0"/>
              <w:marTop w:val="0"/>
              <w:marBottom w:val="0"/>
              <w:divBdr>
                <w:top w:val="none" w:sz="0" w:space="0" w:color="auto"/>
                <w:left w:val="none" w:sz="0" w:space="0" w:color="auto"/>
                <w:bottom w:val="none" w:sz="0" w:space="0" w:color="auto"/>
                <w:right w:val="none" w:sz="0" w:space="0" w:color="auto"/>
              </w:divBdr>
              <w:divsChild>
                <w:div w:id="1406611678">
                  <w:marLeft w:val="0"/>
                  <w:marRight w:val="0"/>
                  <w:marTop w:val="0"/>
                  <w:marBottom w:val="0"/>
                  <w:divBdr>
                    <w:top w:val="none" w:sz="0" w:space="0" w:color="auto"/>
                    <w:left w:val="none" w:sz="0" w:space="0" w:color="auto"/>
                    <w:bottom w:val="none" w:sz="0" w:space="0" w:color="auto"/>
                    <w:right w:val="none" w:sz="0" w:space="0" w:color="auto"/>
                  </w:divBdr>
                  <w:divsChild>
                    <w:div w:id="901983267">
                      <w:marLeft w:val="0"/>
                      <w:marRight w:val="0"/>
                      <w:marTop w:val="0"/>
                      <w:marBottom w:val="0"/>
                      <w:divBdr>
                        <w:top w:val="none" w:sz="0" w:space="0" w:color="auto"/>
                        <w:left w:val="none" w:sz="0" w:space="0" w:color="auto"/>
                        <w:bottom w:val="none" w:sz="0" w:space="0" w:color="auto"/>
                        <w:right w:val="none" w:sz="0" w:space="0" w:color="auto"/>
                      </w:divBdr>
                      <w:divsChild>
                        <w:div w:id="1847592191">
                          <w:marLeft w:val="0"/>
                          <w:marRight w:val="0"/>
                          <w:marTop w:val="0"/>
                          <w:marBottom w:val="0"/>
                          <w:divBdr>
                            <w:top w:val="none" w:sz="0" w:space="0" w:color="auto"/>
                            <w:left w:val="none" w:sz="0" w:space="0" w:color="auto"/>
                            <w:bottom w:val="none" w:sz="0" w:space="0" w:color="auto"/>
                            <w:right w:val="none" w:sz="0" w:space="0" w:color="auto"/>
                          </w:divBdr>
                          <w:divsChild>
                            <w:div w:id="15126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450981">
      <w:bodyDiv w:val="1"/>
      <w:marLeft w:val="0"/>
      <w:marRight w:val="0"/>
      <w:marTop w:val="0"/>
      <w:marBottom w:val="0"/>
      <w:divBdr>
        <w:top w:val="none" w:sz="0" w:space="0" w:color="auto"/>
        <w:left w:val="none" w:sz="0" w:space="0" w:color="auto"/>
        <w:bottom w:val="none" w:sz="0" w:space="0" w:color="auto"/>
        <w:right w:val="none" w:sz="0" w:space="0" w:color="auto"/>
      </w:divBdr>
    </w:div>
    <w:div w:id="381710724">
      <w:bodyDiv w:val="1"/>
      <w:marLeft w:val="0"/>
      <w:marRight w:val="0"/>
      <w:marTop w:val="0"/>
      <w:marBottom w:val="0"/>
      <w:divBdr>
        <w:top w:val="none" w:sz="0" w:space="0" w:color="auto"/>
        <w:left w:val="none" w:sz="0" w:space="0" w:color="auto"/>
        <w:bottom w:val="none" w:sz="0" w:space="0" w:color="auto"/>
        <w:right w:val="none" w:sz="0" w:space="0" w:color="auto"/>
      </w:divBdr>
    </w:div>
    <w:div w:id="407461767">
      <w:bodyDiv w:val="1"/>
      <w:marLeft w:val="0"/>
      <w:marRight w:val="0"/>
      <w:marTop w:val="0"/>
      <w:marBottom w:val="0"/>
      <w:divBdr>
        <w:top w:val="none" w:sz="0" w:space="0" w:color="auto"/>
        <w:left w:val="none" w:sz="0" w:space="0" w:color="auto"/>
        <w:bottom w:val="none" w:sz="0" w:space="0" w:color="auto"/>
        <w:right w:val="none" w:sz="0" w:space="0" w:color="auto"/>
      </w:divBdr>
    </w:div>
    <w:div w:id="436213729">
      <w:bodyDiv w:val="1"/>
      <w:marLeft w:val="0"/>
      <w:marRight w:val="0"/>
      <w:marTop w:val="0"/>
      <w:marBottom w:val="0"/>
      <w:divBdr>
        <w:top w:val="none" w:sz="0" w:space="0" w:color="auto"/>
        <w:left w:val="none" w:sz="0" w:space="0" w:color="auto"/>
        <w:bottom w:val="none" w:sz="0" w:space="0" w:color="auto"/>
        <w:right w:val="none" w:sz="0" w:space="0" w:color="auto"/>
      </w:divBdr>
      <w:divsChild>
        <w:div w:id="1856311595">
          <w:marLeft w:val="0"/>
          <w:marRight w:val="0"/>
          <w:marTop w:val="0"/>
          <w:marBottom w:val="0"/>
          <w:divBdr>
            <w:top w:val="none" w:sz="0" w:space="0" w:color="auto"/>
            <w:left w:val="none" w:sz="0" w:space="0" w:color="auto"/>
            <w:bottom w:val="none" w:sz="0" w:space="0" w:color="auto"/>
            <w:right w:val="none" w:sz="0" w:space="0" w:color="auto"/>
          </w:divBdr>
          <w:divsChild>
            <w:div w:id="160656871">
              <w:marLeft w:val="0"/>
              <w:marRight w:val="0"/>
              <w:marTop w:val="0"/>
              <w:marBottom w:val="0"/>
              <w:divBdr>
                <w:top w:val="none" w:sz="0" w:space="0" w:color="auto"/>
                <w:left w:val="none" w:sz="0" w:space="0" w:color="auto"/>
                <w:bottom w:val="none" w:sz="0" w:space="0" w:color="auto"/>
                <w:right w:val="none" w:sz="0" w:space="0" w:color="auto"/>
              </w:divBdr>
              <w:divsChild>
                <w:div w:id="434784845">
                  <w:marLeft w:val="0"/>
                  <w:marRight w:val="0"/>
                  <w:marTop w:val="0"/>
                  <w:marBottom w:val="0"/>
                  <w:divBdr>
                    <w:top w:val="none" w:sz="0" w:space="0" w:color="auto"/>
                    <w:left w:val="none" w:sz="0" w:space="0" w:color="auto"/>
                    <w:bottom w:val="none" w:sz="0" w:space="0" w:color="auto"/>
                    <w:right w:val="none" w:sz="0" w:space="0" w:color="auto"/>
                  </w:divBdr>
                  <w:divsChild>
                    <w:div w:id="643973866">
                      <w:marLeft w:val="0"/>
                      <w:marRight w:val="0"/>
                      <w:marTop w:val="0"/>
                      <w:marBottom w:val="0"/>
                      <w:divBdr>
                        <w:top w:val="none" w:sz="0" w:space="0" w:color="auto"/>
                        <w:left w:val="none" w:sz="0" w:space="0" w:color="auto"/>
                        <w:bottom w:val="none" w:sz="0" w:space="0" w:color="auto"/>
                        <w:right w:val="none" w:sz="0" w:space="0" w:color="auto"/>
                      </w:divBdr>
                      <w:divsChild>
                        <w:div w:id="1877422228">
                          <w:marLeft w:val="0"/>
                          <w:marRight w:val="0"/>
                          <w:marTop w:val="0"/>
                          <w:marBottom w:val="0"/>
                          <w:divBdr>
                            <w:top w:val="none" w:sz="0" w:space="0" w:color="auto"/>
                            <w:left w:val="none" w:sz="0" w:space="0" w:color="auto"/>
                            <w:bottom w:val="none" w:sz="0" w:space="0" w:color="auto"/>
                            <w:right w:val="none" w:sz="0" w:space="0" w:color="auto"/>
                          </w:divBdr>
                          <w:divsChild>
                            <w:div w:id="37624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287019">
      <w:bodyDiv w:val="1"/>
      <w:marLeft w:val="0"/>
      <w:marRight w:val="0"/>
      <w:marTop w:val="0"/>
      <w:marBottom w:val="0"/>
      <w:divBdr>
        <w:top w:val="none" w:sz="0" w:space="0" w:color="auto"/>
        <w:left w:val="none" w:sz="0" w:space="0" w:color="auto"/>
        <w:bottom w:val="none" w:sz="0" w:space="0" w:color="auto"/>
        <w:right w:val="none" w:sz="0" w:space="0" w:color="auto"/>
      </w:divBdr>
      <w:divsChild>
        <w:div w:id="1008747952">
          <w:marLeft w:val="0"/>
          <w:marRight w:val="0"/>
          <w:marTop w:val="0"/>
          <w:marBottom w:val="0"/>
          <w:divBdr>
            <w:top w:val="none" w:sz="0" w:space="0" w:color="auto"/>
            <w:left w:val="none" w:sz="0" w:space="0" w:color="auto"/>
            <w:bottom w:val="none" w:sz="0" w:space="0" w:color="auto"/>
            <w:right w:val="none" w:sz="0" w:space="0" w:color="auto"/>
          </w:divBdr>
          <w:divsChild>
            <w:div w:id="1873957355">
              <w:marLeft w:val="0"/>
              <w:marRight w:val="0"/>
              <w:marTop w:val="0"/>
              <w:marBottom w:val="0"/>
              <w:divBdr>
                <w:top w:val="none" w:sz="0" w:space="0" w:color="auto"/>
                <w:left w:val="none" w:sz="0" w:space="0" w:color="auto"/>
                <w:bottom w:val="none" w:sz="0" w:space="0" w:color="auto"/>
                <w:right w:val="none" w:sz="0" w:space="0" w:color="auto"/>
              </w:divBdr>
              <w:divsChild>
                <w:div w:id="217477271">
                  <w:marLeft w:val="0"/>
                  <w:marRight w:val="0"/>
                  <w:marTop w:val="0"/>
                  <w:marBottom w:val="0"/>
                  <w:divBdr>
                    <w:top w:val="none" w:sz="0" w:space="0" w:color="auto"/>
                    <w:left w:val="none" w:sz="0" w:space="0" w:color="auto"/>
                    <w:bottom w:val="none" w:sz="0" w:space="0" w:color="auto"/>
                    <w:right w:val="none" w:sz="0" w:space="0" w:color="auto"/>
                  </w:divBdr>
                  <w:divsChild>
                    <w:div w:id="1946420892">
                      <w:marLeft w:val="0"/>
                      <w:marRight w:val="0"/>
                      <w:marTop w:val="0"/>
                      <w:marBottom w:val="0"/>
                      <w:divBdr>
                        <w:top w:val="none" w:sz="0" w:space="0" w:color="auto"/>
                        <w:left w:val="none" w:sz="0" w:space="0" w:color="auto"/>
                        <w:bottom w:val="none" w:sz="0" w:space="0" w:color="auto"/>
                        <w:right w:val="none" w:sz="0" w:space="0" w:color="auto"/>
                      </w:divBdr>
                      <w:divsChild>
                        <w:div w:id="1739400117">
                          <w:marLeft w:val="0"/>
                          <w:marRight w:val="0"/>
                          <w:marTop w:val="0"/>
                          <w:marBottom w:val="0"/>
                          <w:divBdr>
                            <w:top w:val="none" w:sz="0" w:space="0" w:color="auto"/>
                            <w:left w:val="none" w:sz="0" w:space="0" w:color="auto"/>
                            <w:bottom w:val="none" w:sz="0" w:space="0" w:color="auto"/>
                            <w:right w:val="none" w:sz="0" w:space="0" w:color="auto"/>
                          </w:divBdr>
                          <w:divsChild>
                            <w:div w:id="41917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0895927">
      <w:bodyDiv w:val="1"/>
      <w:marLeft w:val="0"/>
      <w:marRight w:val="0"/>
      <w:marTop w:val="0"/>
      <w:marBottom w:val="0"/>
      <w:divBdr>
        <w:top w:val="none" w:sz="0" w:space="0" w:color="auto"/>
        <w:left w:val="none" w:sz="0" w:space="0" w:color="auto"/>
        <w:bottom w:val="none" w:sz="0" w:space="0" w:color="auto"/>
        <w:right w:val="none" w:sz="0" w:space="0" w:color="auto"/>
      </w:divBdr>
    </w:div>
    <w:div w:id="586618288">
      <w:bodyDiv w:val="1"/>
      <w:marLeft w:val="0"/>
      <w:marRight w:val="0"/>
      <w:marTop w:val="0"/>
      <w:marBottom w:val="0"/>
      <w:divBdr>
        <w:top w:val="none" w:sz="0" w:space="0" w:color="auto"/>
        <w:left w:val="none" w:sz="0" w:space="0" w:color="auto"/>
        <w:bottom w:val="none" w:sz="0" w:space="0" w:color="auto"/>
        <w:right w:val="none" w:sz="0" w:space="0" w:color="auto"/>
      </w:divBdr>
    </w:div>
    <w:div w:id="625280002">
      <w:bodyDiv w:val="1"/>
      <w:marLeft w:val="0"/>
      <w:marRight w:val="0"/>
      <w:marTop w:val="0"/>
      <w:marBottom w:val="0"/>
      <w:divBdr>
        <w:top w:val="none" w:sz="0" w:space="0" w:color="auto"/>
        <w:left w:val="none" w:sz="0" w:space="0" w:color="auto"/>
        <w:bottom w:val="none" w:sz="0" w:space="0" w:color="auto"/>
        <w:right w:val="none" w:sz="0" w:space="0" w:color="auto"/>
      </w:divBdr>
      <w:divsChild>
        <w:div w:id="1885436310">
          <w:marLeft w:val="0"/>
          <w:marRight w:val="0"/>
          <w:marTop w:val="0"/>
          <w:marBottom w:val="0"/>
          <w:divBdr>
            <w:top w:val="none" w:sz="0" w:space="0" w:color="auto"/>
            <w:left w:val="none" w:sz="0" w:space="0" w:color="auto"/>
            <w:bottom w:val="none" w:sz="0" w:space="0" w:color="auto"/>
            <w:right w:val="none" w:sz="0" w:space="0" w:color="auto"/>
          </w:divBdr>
          <w:divsChild>
            <w:div w:id="504631780">
              <w:marLeft w:val="0"/>
              <w:marRight w:val="0"/>
              <w:marTop w:val="0"/>
              <w:marBottom w:val="0"/>
              <w:divBdr>
                <w:top w:val="none" w:sz="0" w:space="0" w:color="auto"/>
                <w:left w:val="none" w:sz="0" w:space="0" w:color="auto"/>
                <w:bottom w:val="none" w:sz="0" w:space="0" w:color="auto"/>
                <w:right w:val="none" w:sz="0" w:space="0" w:color="auto"/>
              </w:divBdr>
              <w:divsChild>
                <w:div w:id="282810455">
                  <w:marLeft w:val="0"/>
                  <w:marRight w:val="0"/>
                  <w:marTop w:val="0"/>
                  <w:marBottom w:val="0"/>
                  <w:divBdr>
                    <w:top w:val="none" w:sz="0" w:space="0" w:color="auto"/>
                    <w:left w:val="none" w:sz="0" w:space="0" w:color="auto"/>
                    <w:bottom w:val="none" w:sz="0" w:space="0" w:color="auto"/>
                    <w:right w:val="none" w:sz="0" w:space="0" w:color="auto"/>
                  </w:divBdr>
                  <w:divsChild>
                    <w:div w:id="1070230322">
                      <w:marLeft w:val="0"/>
                      <w:marRight w:val="0"/>
                      <w:marTop w:val="0"/>
                      <w:marBottom w:val="0"/>
                      <w:divBdr>
                        <w:top w:val="none" w:sz="0" w:space="0" w:color="auto"/>
                        <w:left w:val="none" w:sz="0" w:space="0" w:color="auto"/>
                        <w:bottom w:val="none" w:sz="0" w:space="0" w:color="auto"/>
                        <w:right w:val="none" w:sz="0" w:space="0" w:color="auto"/>
                      </w:divBdr>
                      <w:divsChild>
                        <w:div w:id="1697736069">
                          <w:marLeft w:val="0"/>
                          <w:marRight w:val="0"/>
                          <w:marTop w:val="0"/>
                          <w:marBottom w:val="0"/>
                          <w:divBdr>
                            <w:top w:val="none" w:sz="0" w:space="0" w:color="auto"/>
                            <w:left w:val="none" w:sz="0" w:space="0" w:color="auto"/>
                            <w:bottom w:val="none" w:sz="0" w:space="0" w:color="auto"/>
                            <w:right w:val="none" w:sz="0" w:space="0" w:color="auto"/>
                          </w:divBdr>
                          <w:divsChild>
                            <w:div w:id="118005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538381">
      <w:bodyDiv w:val="1"/>
      <w:marLeft w:val="0"/>
      <w:marRight w:val="0"/>
      <w:marTop w:val="0"/>
      <w:marBottom w:val="0"/>
      <w:divBdr>
        <w:top w:val="none" w:sz="0" w:space="0" w:color="auto"/>
        <w:left w:val="none" w:sz="0" w:space="0" w:color="auto"/>
        <w:bottom w:val="none" w:sz="0" w:space="0" w:color="auto"/>
        <w:right w:val="none" w:sz="0" w:space="0" w:color="auto"/>
      </w:divBdr>
      <w:divsChild>
        <w:div w:id="680356052">
          <w:marLeft w:val="0"/>
          <w:marRight w:val="0"/>
          <w:marTop w:val="0"/>
          <w:marBottom w:val="0"/>
          <w:divBdr>
            <w:top w:val="none" w:sz="0" w:space="0" w:color="auto"/>
            <w:left w:val="none" w:sz="0" w:space="0" w:color="auto"/>
            <w:bottom w:val="none" w:sz="0" w:space="0" w:color="auto"/>
            <w:right w:val="none" w:sz="0" w:space="0" w:color="auto"/>
          </w:divBdr>
          <w:divsChild>
            <w:div w:id="1130323512">
              <w:marLeft w:val="0"/>
              <w:marRight w:val="0"/>
              <w:marTop w:val="0"/>
              <w:marBottom w:val="0"/>
              <w:divBdr>
                <w:top w:val="none" w:sz="0" w:space="0" w:color="auto"/>
                <w:left w:val="none" w:sz="0" w:space="0" w:color="auto"/>
                <w:bottom w:val="none" w:sz="0" w:space="0" w:color="auto"/>
                <w:right w:val="none" w:sz="0" w:space="0" w:color="auto"/>
              </w:divBdr>
              <w:divsChild>
                <w:div w:id="612902523">
                  <w:marLeft w:val="0"/>
                  <w:marRight w:val="0"/>
                  <w:marTop w:val="0"/>
                  <w:marBottom w:val="0"/>
                  <w:divBdr>
                    <w:top w:val="none" w:sz="0" w:space="0" w:color="auto"/>
                    <w:left w:val="none" w:sz="0" w:space="0" w:color="auto"/>
                    <w:bottom w:val="none" w:sz="0" w:space="0" w:color="auto"/>
                    <w:right w:val="none" w:sz="0" w:space="0" w:color="auto"/>
                  </w:divBdr>
                  <w:divsChild>
                    <w:div w:id="1108160406">
                      <w:marLeft w:val="0"/>
                      <w:marRight w:val="0"/>
                      <w:marTop w:val="0"/>
                      <w:marBottom w:val="0"/>
                      <w:divBdr>
                        <w:top w:val="none" w:sz="0" w:space="0" w:color="auto"/>
                        <w:left w:val="none" w:sz="0" w:space="0" w:color="auto"/>
                        <w:bottom w:val="none" w:sz="0" w:space="0" w:color="auto"/>
                        <w:right w:val="none" w:sz="0" w:space="0" w:color="auto"/>
                      </w:divBdr>
                      <w:divsChild>
                        <w:div w:id="315771220">
                          <w:marLeft w:val="0"/>
                          <w:marRight w:val="0"/>
                          <w:marTop w:val="0"/>
                          <w:marBottom w:val="0"/>
                          <w:divBdr>
                            <w:top w:val="none" w:sz="0" w:space="0" w:color="auto"/>
                            <w:left w:val="none" w:sz="0" w:space="0" w:color="auto"/>
                            <w:bottom w:val="none" w:sz="0" w:space="0" w:color="auto"/>
                            <w:right w:val="none" w:sz="0" w:space="0" w:color="auto"/>
                          </w:divBdr>
                          <w:divsChild>
                            <w:div w:id="159365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925306">
      <w:bodyDiv w:val="1"/>
      <w:marLeft w:val="0"/>
      <w:marRight w:val="0"/>
      <w:marTop w:val="0"/>
      <w:marBottom w:val="0"/>
      <w:divBdr>
        <w:top w:val="none" w:sz="0" w:space="0" w:color="auto"/>
        <w:left w:val="none" w:sz="0" w:space="0" w:color="auto"/>
        <w:bottom w:val="none" w:sz="0" w:space="0" w:color="auto"/>
        <w:right w:val="none" w:sz="0" w:space="0" w:color="auto"/>
      </w:divBdr>
    </w:div>
    <w:div w:id="851913161">
      <w:bodyDiv w:val="1"/>
      <w:marLeft w:val="0"/>
      <w:marRight w:val="0"/>
      <w:marTop w:val="0"/>
      <w:marBottom w:val="0"/>
      <w:divBdr>
        <w:top w:val="none" w:sz="0" w:space="0" w:color="auto"/>
        <w:left w:val="none" w:sz="0" w:space="0" w:color="auto"/>
        <w:bottom w:val="none" w:sz="0" w:space="0" w:color="auto"/>
        <w:right w:val="none" w:sz="0" w:space="0" w:color="auto"/>
      </w:divBdr>
    </w:div>
    <w:div w:id="854922023">
      <w:bodyDiv w:val="1"/>
      <w:marLeft w:val="0"/>
      <w:marRight w:val="0"/>
      <w:marTop w:val="0"/>
      <w:marBottom w:val="0"/>
      <w:divBdr>
        <w:top w:val="none" w:sz="0" w:space="0" w:color="auto"/>
        <w:left w:val="none" w:sz="0" w:space="0" w:color="auto"/>
        <w:bottom w:val="none" w:sz="0" w:space="0" w:color="auto"/>
        <w:right w:val="none" w:sz="0" w:space="0" w:color="auto"/>
      </w:divBdr>
    </w:div>
    <w:div w:id="915629180">
      <w:bodyDiv w:val="1"/>
      <w:marLeft w:val="0"/>
      <w:marRight w:val="0"/>
      <w:marTop w:val="0"/>
      <w:marBottom w:val="0"/>
      <w:divBdr>
        <w:top w:val="none" w:sz="0" w:space="0" w:color="auto"/>
        <w:left w:val="none" w:sz="0" w:space="0" w:color="auto"/>
        <w:bottom w:val="none" w:sz="0" w:space="0" w:color="auto"/>
        <w:right w:val="none" w:sz="0" w:space="0" w:color="auto"/>
      </w:divBdr>
      <w:divsChild>
        <w:div w:id="244149334">
          <w:marLeft w:val="0"/>
          <w:marRight w:val="0"/>
          <w:marTop w:val="0"/>
          <w:marBottom w:val="0"/>
          <w:divBdr>
            <w:top w:val="none" w:sz="0" w:space="0" w:color="auto"/>
            <w:left w:val="none" w:sz="0" w:space="0" w:color="auto"/>
            <w:bottom w:val="none" w:sz="0" w:space="0" w:color="auto"/>
            <w:right w:val="none" w:sz="0" w:space="0" w:color="auto"/>
          </w:divBdr>
          <w:divsChild>
            <w:div w:id="2014607896">
              <w:marLeft w:val="0"/>
              <w:marRight w:val="0"/>
              <w:marTop w:val="0"/>
              <w:marBottom w:val="0"/>
              <w:divBdr>
                <w:top w:val="none" w:sz="0" w:space="0" w:color="auto"/>
                <w:left w:val="none" w:sz="0" w:space="0" w:color="auto"/>
                <w:bottom w:val="none" w:sz="0" w:space="0" w:color="auto"/>
                <w:right w:val="none" w:sz="0" w:space="0" w:color="auto"/>
              </w:divBdr>
              <w:divsChild>
                <w:div w:id="2131050056">
                  <w:marLeft w:val="0"/>
                  <w:marRight w:val="0"/>
                  <w:marTop w:val="0"/>
                  <w:marBottom w:val="0"/>
                  <w:divBdr>
                    <w:top w:val="none" w:sz="0" w:space="0" w:color="auto"/>
                    <w:left w:val="none" w:sz="0" w:space="0" w:color="auto"/>
                    <w:bottom w:val="none" w:sz="0" w:space="0" w:color="auto"/>
                    <w:right w:val="none" w:sz="0" w:space="0" w:color="auto"/>
                  </w:divBdr>
                  <w:divsChild>
                    <w:div w:id="1489128683">
                      <w:marLeft w:val="0"/>
                      <w:marRight w:val="0"/>
                      <w:marTop w:val="0"/>
                      <w:marBottom w:val="0"/>
                      <w:divBdr>
                        <w:top w:val="none" w:sz="0" w:space="0" w:color="auto"/>
                        <w:left w:val="none" w:sz="0" w:space="0" w:color="auto"/>
                        <w:bottom w:val="none" w:sz="0" w:space="0" w:color="auto"/>
                        <w:right w:val="none" w:sz="0" w:space="0" w:color="auto"/>
                      </w:divBdr>
                      <w:divsChild>
                        <w:div w:id="1593273113">
                          <w:marLeft w:val="0"/>
                          <w:marRight w:val="0"/>
                          <w:marTop w:val="0"/>
                          <w:marBottom w:val="0"/>
                          <w:divBdr>
                            <w:top w:val="none" w:sz="0" w:space="0" w:color="auto"/>
                            <w:left w:val="none" w:sz="0" w:space="0" w:color="auto"/>
                            <w:bottom w:val="none" w:sz="0" w:space="0" w:color="auto"/>
                            <w:right w:val="none" w:sz="0" w:space="0" w:color="auto"/>
                          </w:divBdr>
                          <w:divsChild>
                            <w:div w:id="11280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311003">
      <w:bodyDiv w:val="1"/>
      <w:marLeft w:val="0"/>
      <w:marRight w:val="0"/>
      <w:marTop w:val="0"/>
      <w:marBottom w:val="0"/>
      <w:divBdr>
        <w:top w:val="none" w:sz="0" w:space="0" w:color="auto"/>
        <w:left w:val="none" w:sz="0" w:space="0" w:color="auto"/>
        <w:bottom w:val="none" w:sz="0" w:space="0" w:color="auto"/>
        <w:right w:val="none" w:sz="0" w:space="0" w:color="auto"/>
      </w:divBdr>
    </w:div>
    <w:div w:id="964195761">
      <w:bodyDiv w:val="1"/>
      <w:marLeft w:val="0"/>
      <w:marRight w:val="0"/>
      <w:marTop w:val="0"/>
      <w:marBottom w:val="0"/>
      <w:divBdr>
        <w:top w:val="none" w:sz="0" w:space="0" w:color="auto"/>
        <w:left w:val="none" w:sz="0" w:space="0" w:color="auto"/>
        <w:bottom w:val="none" w:sz="0" w:space="0" w:color="auto"/>
        <w:right w:val="none" w:sz="0" w:space="0" w:color="auto"/>
      </w:divBdr>
    </w:div>
    <w:div w:id="966739939">
      <w:bodyDiv w:val="1"/>
      <w:marLeft w:val="0"/>
      <w:marRight w:val="0"/>
      <w:marTop w:val="0"/>
      <w:marBottom w:val="0"/>
      <w:divBdr>
        <w:top w:val="none" w:sz="0" w:space="0" w:color="auto"/>
        <w:left w:val="none" w:sz="0" w:space="0" w:color="auto"/>
        <w:bottom w:val="none" w:sz="0" w:space="0" w:color="auto"/>
        <w:right w:val="none" w:sz="0" w:space="0" w:color="auto"/>
      </w:divBdr>
    </w:div>
    <w:div w:id="971905778">
      <w:bodyDiv w:val="1"/>
      <w:marLeft w:val="0"/>
      <w:marRight w:val="0"/>
      <w:marTop w:val="0"/>
      <w:marBottom w:val="0"/>
      <w:divBdr>
        <w:top w:val="none" w:sz="0" w:space="0" w:color="auto"/>
        <w:left w:val="none" w:sz="0" w:space="0" w:color="auto"/>
        <w:bottom w:val="none" w:sz="0" w:space="0" w:color="auto"/>
        <w:right w:val="none" w:sz="0" w:space="0" w:color="auto"/>
      </w:divBdr>
    </w:div>
    <w:div w:id="1006977300">
      <w:bodyDiv w:val="1"/>
      <w:marLeft w:val="0"/>
      <w:marRight w:val="0"/>
      <w:marTop w:val="0"/>
      <w:marBottom w:val="0"/>
      <w:divBdr>
        <w:top w:val="none" w:sz="0" w:space="0" w:color="auto"/>
        <w:left w:val="none" w:sz="0" w:space="0" w:color="auto"/>
        <w:bottom w:val="none" w:sz="0" w:space="0" w:color="auto"/>
        <w:right w:val="none" w:sz="0" w:space="0" w:color="auto"/>
      </w:divBdr>
    </w:div>
    <w:div w:id="1034506265">
      <w:bodyDiv w:val="1"/>
      <w:marLeft w:val="0"/>
      <w:marRight w:val="0"/>
      <w:marTop w:val="0"/>
      <w:marBottom w:val="0"/>
      <w:divBdr>
        <w:top w:val="none" w:sz="0" w:space="0" w:color="auto"/>
        <w:left w:val="none" w:sz="0" w:space="0" w:color="auto"/>
        <w:bottom w:val="none" w:sz="0" w:space="0" w:color="auto"/>
        <w:right w:val="none" w:sz="0" w:space="0" w:color="auto"/>
      </w:divBdr>
    </w:div>
    <w:div w:id="1058817152">
      <w:bodyDiv w:val="1"/>
      <w:marLeft w:val="0"/>
      <w:marRight w:val="0"/>
      <w:marTop w:val="0"/>
      <w:marBottom w:val="0"/>
      <w:divBdr>
        <w:top w:val="none" w:sz="0" w:space="0" w:color="auto"/>
        <w:left w:val="none" w:sz="0" w:space="0" w:color="auto"/>
        <w:bottom w:val="none" w:sz="0" w:space="0" w:color="auto"/>
        <w:right w:val="none" w:sz="0" w:space="0" w:color="auto"/>
      </w:divBdr>
    </w:div>
    <w:div w:id="1065102697">
      <w:bodyDiv w:val="1"/>
      <w:marLeft w:val="0"/>
      <w:marRight w:val="0"/>
      <w:marTop w:val="0"/>
      <w:marBottom w:val="0"/>
      <w:divBdr>
        <w:top w:val="none" w:sz="0" w:space="0" w:color="auto"/>
        <w:left w:val="none" w:sz="0" w:space="0" w:color="auto"/>
        <w:bottom w:val="none" w:sz="0" w:space="0" w:color="auto"/>
        <w:right w:val="none" w:sz="0" w:space="0" w:color="auto"/>
      </w:divBdr>
    </w:div>
    <w:div w:id="1091049736">
      <w:bodyDiv w:val="1"/>
      <w:marLeft w:val="0"/>
      <w:marRight w:val="0"/>
      <w:marTop w:val="0"/>
      <w:marBottom w:val="0"/>
      <w:divBdr>
        <w:top w:val="none" w:sz="0" w:space="0" w:color="auto"/>
        <w:left w:val="none" w:sz="0" w:space="0" w:color="auto"/>
        <w:bottom w:val="none" w:sz="0" w:space="0" w:color="auto"/>
        <w:right w:val="none" w:sz="0" w:space="0" w:color="auto"/>
      </w:divBdr>
    </w:div>
    <w:div w:id="1215118239">
      <w:bodyDiv w:val="1"/>
      <w:marLeft w:val="0"/>
      <w:marRight w:val="0"/>
      <w:marTop w:val="0"/>
      <w:marBottom w:val="0"/>
      <w:divBdr>
        <w:top w:val="none" w:sz="0" w:space="0" w:color="auto"/>
        <w:left w:val="none" w:sz="0" w:space="0" w:color="auto"/>
        <w:bottom w:val="none" w:sz="0" w:space="0" w:color="auto"/>
        <w:right w:val="none" w:sz="0" w:space="0" w:color="auto"/>
      </w:divBdr>
      <w:divsChild>
        <w:div w:id="20060414">
          <w:marLeft w:val="0"/>
          <w:marRight w:val="0"/>
          <w:marTop w:val="0"/>
          <w:marBottom w:val="0"/>
          <w:divBdr>
            <w:top w:val="none" w:sz="0" w:space="0" w:color="auto"/>
            <w:left w:val="none" w:sz="0" w:space="0" w:color="auto"/>
            <w:bottom w:val="none" w:sz="0" w:space="0" w:color="auto"/>
            <w:right w:val="none" w:sz="0" w:space="0" w:color="auto"/>
          </w:divBdr>
          <w:divsChild>
            <w:div w:id="670838884">
              <w:marLeft w:val="0"/>
              <w:marRight w:val="0"/>
              <w:marTop w:val="0"/>
              <w:marBottom w:val="0"/>
              <w:divBdr>
                <w:top w:val="none" w:sz="0" w:space="0" w:color="auto"/>
                <w:left w:val="none" w:sz="0" w:space="0" w:color="auto"/>
                <w:bottom w:val="none" w:sz="0" w:space="0" w:color="auto"/>
                <w:right w:val="none" w:sz="0" w:space="0" w:color="auto"/>
              </w:divBdr>
              <w:divsChild>
                <w:div w:id="587618688">
                  <w:marLeft w:val="0"/>
                  <w:marRight w:val="0"/>
                  <w:marTop w:val="0"/>
                  <w:marBottom w:val="0"/>
                  <w:divBdr>
                    <w:top w:val="none" w:sz="0" w:space="0" w:color="auto"/>
                    <w:left w:val="none" w:sz="0" w:space="0" w:color="auto"/>
                    <w:bottom w:val="none" w:sz="0" w:space="0" w:color="auto"/>
                    <w:right w:val="none" w:sz="0" w:space="0" w:color="auto"/>
                  </w:divBdr>
                  <w:divsChild>
                    <w:div w:id="1226721970">
                      <w:marLeft w:val="0"/>
                      <w:marRight w:val="0"/>
                      <w:marTop w:val="0"/>
                      <w:marBottom w:val="0"/>
                      <w:divBdr>
                        <w:top w:val="none" w:sz="0" w:space="0" w:color="auto"/>
                        <w:left w:val="none" w:sz="0" w:space="0" w:color="auto"/>
                        <w:bottom w:val="none" w:sz="0" w:space="0" w:color="auto"/>
                        <w:right w:val="none" w:sz="0" w:space="0" w:color="auto"/>
                      </w:divBdr>
                      <w:divsChild>
                        <w:div w:id="466970957">
                          <w:marLeft w:val="0"/>
                          <w:marRight w:val="0"/>
                          <w:marTop w:val="0"/>
                          <w:marBottom w:val="0"/>
                          <w:divBdr>
                            <w:top w:val="none" w:sz="0" w:space="0" w:color="auto"/>
                            <w:left w:val="none" w:sz="0" w:space="0" w:color="auto"/>
                            <w:bottom w:val="none" w:sz="0" w:space="0" w:color="auto"/>
                            <w:right w:val="none" w:sz="0" w:space="0" w:color="auto"/>
                          </w:divBdr>
                          <w:divsChild>
                            <w:div w:id="210168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4681658">
      <w:bodyDiv w:val="1"/>
      <w:marLeft w:val="0"/>
      <w:marRight w:val="0"/>
      <w:marTop w:val="0"/>
      <w:marBottom w:val="0"/>
      <w:divBdr>
        <w:top w:val="none" w:sz="0" w:space="0" w:color="auto"/>
        <w:left w:val="none" w:sz="0" w:space="0" w:color="auto"/>
        <w:bottom w:val="none" w:sz="0" w:space="0" w:color="auto"/>
        <w:right w:val="none" w:sz="0" w:space="0" w:color="auto"/>
      </w:divBdr>
      <w:divsChild>
        <w:div w:id="1120759711">
          <w:marLeft w:val="0"/>
          <w:marRight w:val="0"/>
          <w:marTop w:val="0"/>
          <w:marBottom w:val="0"/>
          <w:divBdr>
            <w:top w:val="none" w:sz="0" w:space="0" w:color="auto"/>
            <w:left w:val="none" w:sz="0" w:space="0" w:color="auto"/>
            <w:bottom w:val="none" w:sz="0" w:space="0" w:color="auto"/>
            <w:right w:val="none" w:sz="0" w:space="0" w:color="auto"/>
          </w:divBdr>
          <w:divsChild>
            <w:div w:id="1685093029">
              <w:marLeft w:val="0"/>
              <w:marRight w:val="0"/>
              <w:marTop w:val="0"/>
              <w:marBottom w:val="0"/>
              <w:divBdr>
                <w:top w:val="none" w:sz="0" w:space="0" w:color="auto"/>
                <w:left w:val="none" w:sz="0" w:space="0" w:color="auto"/>
                <w:bottom w:val="none" w:sz="0" w:space="0" w:color="auto"/>
                <w:right w:val="none" w:sz="0" w:space="0" w:color="auto"/>
              </w:divBdr>
              <w:divsChild>
                <w:div w:id="1086339342">
                  <w:marLeft w:val="0"/>
                  <w:marRight w:val="0"/>
                  <w:marTop w:val="0"/>
                  <w:marBottom w:val="0"/>
                  <w:divBdr>
                    <w:top w:val="none" w:sz="0" w:space="0" w:color="auto"/>
                    <w:left w:val="none" w:sz="0" w:space="0" w:color="auto"/>
                    <w:bottom w:val="none" w:sz="0" w:space="0" w:color="auto"/>
                    <w:right w:val="none" w:sz="0" w:space="0" w:color="auto"/>
                  </w:divBdr>
                  <w:divsChild>
                    <w:div w:id="59401551">
                      <w:marLeft w:val="0"/>
                      <w:marRight w:val="0"/>
                      <w:marTop w:val="0"/>
                      <w:marBottom w:val="0"/>
                      <w:divBdr>
                        <w:top w:val="none" w:sz="0" w:space="0" w:color="auto"/>
                        <w:left w:val="none" w:sz="0" w:space="0" w:color="auto"/>
                        <w:bottom w:val="none" w:sz="0" w:space="0" w:color="auto"/>
                        <w:right w:val="none" w:sz="0" w:space="0" w:color="auto"/>
                      </w:divBdr>
                      <w:divsChild>
                        <w:div w:id="1761295491">
                          <w:marLeft w:val="0"/>
                          <w:marRight w:val="0"/>
                          <w:marTop w:val="0"/>
                          <w:marBottom w:val="0"/>
                          <w:divBdr>
                            <w:top w:val="none" w:sz="0" w:space="0" w:color="auto"/>
                            <w:left w:val="none" w:sz="0" w:space="0" w:color="auto"/>
                            <w:bottom w:val="none" w:sz="0" w:space="0" w:color="auto"/>
                            <w:right w:val="none" w:sz="0" w:space="0" w:color="auto"/>
                          </w:divBdr>
                          <w:divsChild>
                            <w:div w:id="201753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005161">
      <w:bodyDiv w:val="1"/>
      <w:marLeft w:val="0"/>
      <w:marRight w:val="0"/>
      <w:marTop w:val="0"/>
      <w:marBottom w:val="0"/>
      <w:divBdr>
        <w:top w:val="none" w:sz="0" w:space="0" w:color="auto"/>
        <w:left w:val="none" w:sz="0" w:space="0" w:color="auto"/>
        <w:bottom w:val="none" w:sz="0" w:space="0" w:color="auto"/>
        <w:right w:val="none" w:sz="0" w:space="0" w:color="auto"/>
      </w:divBdr>
    </w:div>
    <w:div w:id="1367372441">
      <w:bodyDiv w:val="1"/>
      <w:marLeft w:val="0"/>
      <w:marRight w:val="0"/>
      <w:marTop w:val="0"/>
      <w:marBottom w:val="0"/>
      <w:divBdr>
        <w:top w:val="none" w:sz="0" w:space="0" w:color="auto"/>
        <w:left w:val="none" w:sz="0" w:space="0" w:color="auto"/>
        <w:bottom w:val="none" w:sz="0" w:space="0" w:color="auto"/>
        <w:right w:val="none" w:sz="0" w:space="0" w:color="auto"/>
      </w:divBdr>
    </w:div>
    <w:div w:id="1399550995">
      <w:bodyDiv w:val="1"/>
      <w:marLeft w:val="0"/>
      <w:marRight w:val="0"/>
      <w:marTop w:val="0"/>
      <w:marBottom w:val="0"/>
      <w:divBdr>
        <w:top w:val="none" w:sz="0" w:space="0" w:color="auto"/>
        <w:left w:val="none" w:sz="0" w:space="0" w:color="auto"/>
        <w:bottom w:val="none" w:sz="0" w:space="0" w:color="auto"/>
        <w:right w:val="none" w:sz="0" w:space="0" w:color="auto"/>
      </w:divBdr>
    </w:div>
    <w:div w:id="1496534396">
      <w:bodyDiv w:val="1"/>
      <w:marLeft w:val="0"/>
      <w:marRight w:val="0"/>
      <w:marTop w:val="0"/>
      <w:marBottom w:val="0"/>
      <w:divBdr>
        <w:top w:val="none" w:sz="0" w:space="0" w:color="auto"/>
        <w:left w:val="none" w:sz="0" w:space="0" w:color="auto"/>
        <w:bottom w:val="none" w:sz="0" w:space="0" w:color="auto"/>
        <w:right w:val="none" w:sz="0" w:space="0" w:color="auto"/>
      </w:divBdr>
    </w:div>
    <w:div w:id="1587881684">
      <w:bodyDiv w:val="1"/>
      <w:marLeft w:val="0"/>
      <w:marRight w:val="0"/>
      <w:marTop w:val="0"/>
      <w:marBottom w:val="0"/>
      <w:divBdr>
        <w:top w:val="none" w:sz="0" w:space="0" w:color="auto"/>
        <w:left w:val="none" w:sz="0" w:space="0" w:color="auto"/>
        <w:bottom w:val="none" w:sz="0" w:space="0" w:color="auto"/>
        <w:right w:val="none" w:sz="0" w:space="0" w:color="auto"/>
      </w:divBdr>
    </w:div>
    <w:div w:id="1588424176">
      <w:bodyDiv w:val="1"/>
      <w:marLeft w:val="0"/>
      <w:marRight w:val="0"/>
      <w:marTop w:val="0"/>
      <w:marBottom w:val="0"/>
      <w:divBdr>
        <w:top w:val="none" w:sz="0" w:space="0" w:color="auto"/>
        <w:left w:val="none" w:sz="0" w:space="0" w:color="auto"/>
        <w:bottom w:val="none" w:sz="0" w:space="0" w:color="auto"/>
        <w:right w:val="none" w:sz="0" w:space="0" w:color="auto"/>
      </w:divBdr>
    </w:div>
    <w:div w:id="1625192721">
      <w:bodyDiv w:val="1"/>
      <w:marLeft w:val="0"/>
      <w:marRight w:val="0"/>
      <w:marTop w:val="0"/>
      <w:marBottom w:val="0"/>
      <w:divBdr>
        <w:top w:val="none" w:sz="0" w:space="0" w:color="auto"/>
        <w:left w:val="none" w:sz="0" w:space="0" w:color="auto"/>
        <w:bottom w:val="none" w:sz="0" w:space="0" w:color="auto"/>
        <w:right w:val="none" w:sz="0" w:space="0" w:color="auto"/>
      </w:divBdr>
    </w:div>
    <w:div w:id="1635016428">
      <w:bodyDiv w:val="1"/>
      <w:marLeft w:val="0"/>
      <w:marRight w:val="0"/>
      <w:marTop w:val="0"/>
      <w:marBottom w:val="0"/>
      <w:divBdr>
        <w:top w:val="none" w:sz="0" w:space="0" w:color="auto"/>
        <w:left w:val="none" w:sz="0" w:space="0" w:color="auto"/>
        <w:bottom w:val="none" w:sz="0" w:space="0" w:color="auto"/>
        <w:right w:val="none" w:sz="0" w:space="0" w:color="auto"/>
      </w:divBdr>
    </w:div>
    <w:div w:id="1649825771">
      <w:bodyDiv w:val="1"/>
      <w:marLeft w:val="0"/>
      <w:marRight w:val="0"/>
      <w:marTop w:val="0"/>
      <w:marBottom w:val="0"/>
      <w:divBdr>
        <w:top w:val="none" w:sz="0" w:space="0" w:color="auto"/>
        <w:left w:val="none" w:sz="0" w:space="0" w:color="auto"/>
        <w:bottom w:val="none" w:sz="0" w:space="0" w:color="auto"/>
        <w:right w:val="none" w:sz="0" w:space="0" w:color="auto"/>
      </w:divBdr>
      <w:divsChild>
        <w:div w:id="1159350503">
          <w:marLeft w:val="0"/>
          <w:marRight w:val="0"/>
          <w:marTop w:val="0"/>
          <w:marBottom w:val="0"/>
          <w:divBdr>
            <w:top w:val="none" w:sz="0" w:space="0" w:color="auto"/>
            <w:left w:val="none" w:sz="0" w:space="0" w:color="auto"/>
            <w:bottom w:val="none" w:sz="0" w:space="0" w:color="auto"/>
            <w:right w:val="none" w:sz="0" w:space="0" w:color="auto"/>
          </w:divBdr>
          <w:divsChild>
            <w:div w:id="1315064942">
              <w:marLeft w:val="0"/>
              <w:marRight w:val="0"/>
              <w:marTop w:val="0"/>
              <w:marBottom w:val="0"/>
              <w:divBdr>
                <w:top w:val="none" w:sz="0" w:space="0" w:color="auto"/>
                <w:left w:val="none" w:sz="0" w:space="0" w:color="auto"/>
                <w:bottom w:val="none" w:sz="0" w:space="0" w:color="auto"/>
                <w:right w:val="none" w:sz="0" w:space="0" w:color="auto"/>
              </w:divBdr>
              <w:divsChild>
                <w:div w:id="141048574">
                  <w:marLeft w:val="0"/>
                  <w:marRight w:val="0"/>
                  <w:marTop w:val="0"/>
                  <w:marBottom w:val="0"/>
                  <w:divBdr>
                    <w:top w:val="none" w:sz="0" w:space="0" w:color="auto"/>
                    <w:left w:val="none" w:sz="0" w:space="0" w:color="auto"/>
                    <w:bottom w:val="none" w:sz="0" w:space="0" w:color="auto"/>
                    <w:right w:val="none" w:sz="0" w:space="0" w:color="auto"/>
                  </w:divBdr>
                  <w:divsChild>
                    <w:div w:id="1712263646">
                      <w:marLeft w:val="0"/>
                      <w:marRight w:val="0"/>
                      <w:marTop w:val="0"/>
                      <w:marBottom w:val="0"/>
                      <w:divBdr>
                        <w:top w:val="none" w:sz="0" w:space="0" w:color="auto"/>
                        <w:left w:val="none" w:sz="0" w:space="0" w:color="auto"/>
                        <w:bottom w:val="none" w:sz="0" w:space="0" w:color="auto"/>
                        <w:right w:val="none" w:sz="0" w:space="0" w:color="auto"/>
                      </w:divBdr>
                      <w:divsChild>
                        <w:div w:id="337273822">
                          <w:marLeft w:val="0"/>
                          <w:marRight w:val="0"/>
                          <w:marTop w:val="0"/>
                          <w:marBottom w:val="0"/>
                          <w:divBdr>
                            <w:top w:val="none" w:sz="0" w:space="0" w:color="auto"/>
                            <w:left w:val="none" w:sz="0" w:space="0" w:color="auto"/>
                            <w:bottom w:val="none" w:sz="0" w:space="0" w:color="auto"/>
                            <w:right w:val="none" w:sz="0" w:space="0" w:color="auto"/>
                          </w:divBdr>
                          <w:divsChild>
                            <w:div w:id="540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8219531">
      <w:bodyDiv w:val="1"/>
      <w:marLeft w:val="0"/>
      <w:marRight w:val="0"/>
      <w:marTop w:val="0"/>
      <w:marBottom w:val="0"/>
      <w:divBdr>
        <w:top w:val="none" w:sz="0" w:space="0" w:color="auto"/>
        <w:left w:val="none" w:sz="0" w:space="0" w:color="auto"/>
        <w:bottom w:val="none" w:sz="0" w:space="0" w:color="auto"/>
        <w:right w:val="none" w:sz="0" w:space="0" w:color="auto"/>
      </w:divBdr>
    </w:div>
    <w:div w:id="1660233195">
      <w:bodyDiv w:val="1"/>
      <w:marLeft w:val="0"/>
      <w:marRight w:val="0"/>
      <w:marTop w:val="0"/>
      <w:marBottom w:val="0"/>
      <w:divBdr>
        <w:top w:val="none" w:sz="0" w:space="0" w:color="auto"/>
        <w:left w:val="none" w:sz="0" w:space="0" w:color="auto"/>
        <w:bottom w:val="none" w:sz="0" w:space="0" w:color="auto"/>
        <w:right w:val="none" w:sz="0" w:space="0" w:color="auto"/>
      </w:divBdr>
      <w:divsChild>
        <w:div w:id="562448241">
          <w:marLeft w:val="0"/>
          <w:marRight w:val="0"/>
          <w:marTop w:val="0"/>
          <w:marBottom w:val="0"/>
          <w:divBdr>
            <w:top w:val="none" w:sz="0" w:space="0" w:color="auto"/>
            <w:left w:val="none" w:sz="0" w:space="0" w:color="auto"/>
            <w:bottom w:val="none" w:sz="0" w:space="0" w:color="auto"/>
            <w:right w:val="none" w:sz="0" w:space="0" w:color="auto"/>
          </w:divBdr>
          <w:divsChild>
            <w:div w:id="1563100314">
              <w:marLeft w:val="0"/>
              <w:marRight w:val="0"/>
              <w:marTop w:val="0"/>
              <w:marBottom w:val="0"/>
              <w:divBdr>
                <w:top w:val="none" w:sz="0" w:space="0" w:color="auto"/>
                <w:left w:val="none" w:sz="0" w:space="0" w:color="auto"/>
                <w:bottom w:val="none" w:sz="0" w:space="0" w:color="auto"/>
                <w:right w:val="none" w:sz="0" w:space="0" w:color="auto"/>
              </w:divBdr>
              <w:divsChild>
                <w:div w:id="1323436432">
                  <w:marLeft w:val="0"/>
                  <w:marRight w:val="0"/>
                  <w:marTop w:val="0"/>
                  <w:marBottom w:val="0"/>
                  <w:divBdr>
                    <w:top w:val="none" w:sz="0" w:space="0" w:color="auto"/>
                    <w:left w:val="none" w:sz="0" w:space="0" w:color="auto"/>
                    <w:bottom w:val="none" w:sz="0" w:space="0" w:color="auto"/>
                    <w:right w:val="none" w:sz="0" w:space="0" w:color="auto"/>
                  </w:divBdr>
                  <w:divsChild>
                    <w:div w:id="100952213">
                      <w:marLeft w:val="0"/>
                      <w:marRight w:val="0"/>
                      <w:marTop w:val="0"/>
                      <w:marBottom w:val="0"/>
                      <w:divBdr>
                        <w:top w:val="none" w:sz="0" w:space="0" w:color="auto"/>
                        <w:left w:val="none" w:sz="0" w:space="0" w:color="auto"/>
                        <w:bottom w:val="none" w:sz="0" w:space="0" w:color="auto"/>
                        <w:right w:val="none" w:sz="0" w:space="0" w:color="auto"/>
                      </w:divBdr>
                      <w:divsChild>
                        <w:div w:id="2014911123">
                          <w:marLeft w:val="0"/>
                          <w:marRight w:val="0"/>
                          <w:marTop w:val="0"/>
                          <w:marBottom w:val="0"/>
                          <w:divBdr>
                            <w:top w:val="none" w:sz="0" w:space="0" w:color="auto"/>
                            <w:left w:val="none" w:sz="0" w:space="0" w:color="auto"/>
                            <w:bottom w:val="none" w:sz="0" w:space="0" w:color="auto"/>
                            <w:right w:val="none" w:sz="0" w:space="0" w:color="auto"/>
                          </w:divBdr>
                          <w:divsChild>
                            <w:div w:id="20293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6091">
      <w:bodyDiv w:val="1"/>
      <w:marLeft w:val="0"/>
      <w:marRight w:val="0"/>
      <w:marTop w:val="0"/>
      <w:marBottom w:val="0"/>
      <w:divBdr>
        <w:top w:val="none" w:sz="0" w:space="0" w:color="auto"/>
        <w:left w:val="none" w:sz="0" w:space="0" w:color="auto"/>
        <w:bottom w:val="none" w:sz="0" w:space="0" w:color="auto"/>
        <w:right w:val="none" w:sz="0" w:space="0" w:color="auto"/>
      </w:divBdr>
    </w:div>
    <w:div w:id="1753548389">
      <w:bodyDiv w:val="1"/>
      <w:marLeft w:val="0"/>
      <w:marRight w:val="0"/>
      <w:marTop w:val="0"/>
      <w:marBottom w:val="0"/>
      <w:divBdr>
        <w:top w:val="none" w:sz="0" w:space="0" w:color="auto"/>
        <w:left w:val="none" w:sz="0" w:space="0" w:color="auto"/>
        <w:bottom w:val="none" w:sz="0" w:space="0" w:color="auto"/>
        <w:right w:val="none" w:sz="0" w:space="0" w:color="auto"/>
      </w:divBdr>
      <w:divsChild>
        <w:div w:id="1986548067">
          <w:marLeft w:val="0"/>
          <w:marRight w:val="0"/>
          <w:marTop w:val="0"/>
          <w:marBottom w:val="0"/>
          <w:divBdr>
            <w:top w:val="none" w:sz="0" w:space="0" w:color="auto"/>
            <w:left w:val="none" w:sz="0" w:space="0" w:color="auto"/>
            <w:bottom w:val="none" w:sz="0" w:space="0" w:color="auto"/>
            <w:right w:val="none" w:sz="0" w:space="0" w:color="auto"/>
          </w:divBdr>
          <w:divsChild>
            <w:div w:id="1715887203">
              <w:marLeft w:val="0"/>
              <w:marRight w:val="0"/>
              <w:marTop w:val="0"/>
              <w:marBottom w:val="0"/>
              <w:divBdr>
                <w:top w:val="none" w:sz="0" w:space="0" w:color="auto"/>
                <w:left w:val="none" w:sz="0" w:space="0" w:color="auto"/>
                <w:bottom w:val="none" w:sz="0" w:space="0" w:color="auto"/>
                <w:right w:val="none" w:sz="0" w:space="0" w:color="auto"/>
              </w:divBdr>
              <w:divsChild>
                <w:div w:id="1327056093">
                  <w:marLeft w:val="0"/>
                  <w:marRight w:val="0"/>
                  <w:marTop w:val="0"/>
                  <w:marBottom w:val="0"/>
                  <w:divBdr>
                    <w:top w:val="none" w:sz="0" w:space="0" w:color="auto"/>
                    <w:left w:val="none" w:sz="0" w:space="0" w:color="auto"/>
                    <w:bottom w:val="none" w:sz="0" w:space="0" w:color="auto"/>
                    <w:right w:val="none" w:sz="0" w:space="0" w:color="auto"/>
                  </w:divBdr>
                  <w:divsChild>
                    <w:div w:id="1156071874">
                      <w:marLeft w:val="0"/>
                      <w:marRight w:val="0"/>
                      <w:marTop w:val="0"/>
                      <w:marBottom w:val="0"/>
                      <w:divBdr>
                        <w:top w:val="none" w:sz="0" w:space="0" w:color="auto"/>
                        <w:left w:val="none" w:sz="0" w:space="0" w:color="auto"/>
                        <w:bottom w:val="none" w:sz="0" w:space="0" w:color="auto"/>
                        <w:right w:val="none" w:sz="0" w:space="0" w:color="auto"/>
                      </w:divBdr>
                      <w:divsChild>
                        <w:div w:id="696155010">
                          <w:marLeft w:val="0"/>
                          <w:marRight w:val="0"/>
                          <w:marTop w:val="0"/>
                          <w:marBottom w:val="0"/>
                          <w:divBdr>
                            <w:top w:val="none" w:sz="0" w:space="0" w:color="auto"/>
                            <w:left w:val="none" w:sz="0" w:space="0" w:color="auto"/>
                            <w:bottom w:val="none" w:sz="0" w:space="0" w:color="auto"/>
                            <w:right w:val="none" w:sz="0" w:space="0" w:color="auto"/>
                          </w:divBdr>
                          <w:divsChild>
                            <w:div w:id="8010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068353">
      <w:bodyDiv w:val="1"/>
      <w:marLeft w:val="0"/>
      <w:marRight w:val="0"/>
      <w:marTop w:val="0"/>
      <w:marBottom w:val="0"/>
      <w:divBdr>
        <w:top w:val="none" w:sz="0" w:space="0" w:color="auto"/>
        <w:left w:val="none" w:sz="0" w:space="0" w:color="auto"/>
        <w:bottom w:val="none" w:sz="0" w:space="0" w:color="auto"/>
        <w:right w:val="none" w:sz="0" w:space="0" w:color="auto"/>
      </w:divBdr>
      <w:divsChild>
        <w:div w:id="631328372">
          <w:marLeft w:val="0"/>
          <w:marRight w:val="0"/>
          <w:marTop w:val="0"/>
          <w:marBottom w:val="0"/>
          <w:divBdr>
            <w:top w:val="none" w:sz="0" w:space="0" w:color="auto"/>
            <w:left w:val="none" w:sz="0" w:space="0" w:color="auto"/>
            <w:bottom w:val="none" w:sz="0" w:space="0" w:color="auto"/>
            <w:right w:val="none" w:sz="0" w:space="0" w:color="auto"/>
          </w:divBdr>
          <w:divsChild>
            <w:div w:id="159279656">
              <w:marLeft w:val="0"/>
              <w:marRight w:val="0"/>
              <w:marTop w:val="0"/>
              <w:marBottom w:val="0"/>
              <w:divBdr>
                <w:top w:val="none" w:sz="0" w:space="0" w:color="auto"/>
                <w:left w:val="none" w:sz="0" w:space="0" w:color="auto"/>
                <w:bottom w:val="none" w:sz="0" w:space="0" w:color="auto"/>
                <w:right w:val="none" w:sz="0" w:space="0" w:color="auto"/>
              </w:divBdr>
              <w:divsChild>
                <w:div w:id="1326323056">
                  <w:marLeft w:val="0"/>
                  <w:marRight w:val="0"/>
                  <w:marTop w:val="0"/>
                  <w:marBottom w:val="0"/>
                  <w:divBdr>
                    <w:top w:val="none" w:sz="0" w:space="0" w:color="auto"/>
                    <w:left w:val="none" w:sz="0" w:space="0" w:color="auto"/>
                    <w:bottom w:val="none" w:sz="0" w:space="0" w:color="auto"/>
                    <w:right w:val="none" w:sz="0" w:space="0" w:color="auto"/>
                  </w:divBdr>
                  <w:divsChild>
                    <w:div w:id="1478256599">
                      <w:marLeft w:val="0"/>
                      <w:marRight w:val="0"/>
                      <w:marTop w:val="0"/>
                      <w:marBottom w:val="0"/>
                      <w:divBdr>
                        <w:top w:val="none" w:sz="0" w:space="0" w:color="auto"/>
                        <w:left w:val="none" w:sz="0" w:space="0" w:color="auto"/>
                        <w:bottom w:val="none" w:sz="0" w:space="0" w:color="auto"/>
                        <w:right w:val="none" w:sz="0" w:space="0" w:color="auto"/>
                      </w:divBdr>
                      <w:divsChild>
                        <w:div w:id="927423900">
                          <w:marLeft w:val="0"/>
                          <w:marRight w:val="0"/>
                          <w:marTop w:val="0"/>
                          <w:marBottom w:val="0"/>
                          <w:divBdr>
                            <w:top w:val="none" w:sz="0" w:space="0" w:color="auto"/>
                            <w:left w:val="none" w:sz="0" w:space="0" w:color="auto"/>
                            <w:bottom w:val="none" w:sz="0" w:space="0" w:color="auto"/>
                            <w:right w:val="none" w:sz="0" w:space="0" w:color="auto"/>
                          </w:divBdr>
                          <w:divsChild>
                            <w:div w:id="14828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906711">
      <w:bodyDiv w:val="1"/>
      <w:marLeft w:val="0"/>
      <w:marRight w:val="0"/>
      <w:marTop w:val="0"/>
      <w:marBottom w:val="0"/>
      <w:divBdr>
        <w:top w:val="none" w:sz="0" w:space="0" w:color="auto"/>
        <w:left w:val="none" w:sz="0" w:space="0" w:color="auto"/>
        <w:bottom w:val="none" w:sz="0" w:space="0" w:color="auto"/>
        <w:right w:val="none" w:sz="0" w:space="0" w:color="auto"/>
      </w:divBdr>
      <w:divsChild>
        <w:div w:id="1189414535">
          <w:marLeft w:val="0"/>
          <w:marRight w:val="0"/>
          <w:marTop w:val="0"/>
          <w:marBottom w:val="0"/>
          <w:divBdr>
            <w:top w:val="none" w:sz="0" w:space="0" w:color="auto"/>
            <w:left w:val="none" w:sz="0" w:space="0" w:color="auto"/>
            <w:bottom w:val="none" w:sz="0" w:space="0" w:color="auto"/>
            <w:right w:val="none" w:sz="0" w:space="0" w:color="auto"/>
          </w:divBdr>
          <w:divsChild>
            <w:div w:id="1063405548">
              <w:marLeft w:val="0"/>
              <w:marRight w:val="0"/>
              <w:marTop w:val="0"/>
              <w:marBottom w:val="0"/>
              <w:divBdr>
                <w:top w:val="none" w:sz="0" w:space="0" w:color="auto"/>
                <w:left w:val="none" w:sz="0" w:space="0" w:color="auto"/>
                <w:bottom w:val="none" w:sz="0" w:space="0" w:color="auto"/>
                <w:right w:val="none" w:sz="0" w:space="0" w:color="auto"/>
              </w:divBdr>
              <w:divsChild>
                <w:div w:id="97527942">
                  <w:marLeft w:val="0"/>
                  <w:marRight w:val="0"/>
                  <w:marTop w:val="0"/>
                  <w:marBottom w:val="0"/>
                  <w:divBdr>
                    <w:top w:val="none" w:sz="0" w:space="0" w:color="auto"/>
                    <w:left w:val="none" w:sz="0" w:space="0" w:color="auto"/>
                    <w:bottom w:val="none" w:sz="0" w:space="0" w:color="auto"/>
                    <w:right w:val="none" w:sz="0" w:space="0" w:color="auto"/>
                  </w:divBdr>
                  <w:divsChild>
                    <w:div w:id="734470089">
                      <w:marLeft w:val="0"/>
                      <w:marRight w:val="0"/>
                      <w:marTop w:val="0"/>
                      <w:marBottom w:val="0"/>
                      <w:divBdr>
                        <w:top w:val="none" w:sz="0" w:space="0" w:color="auto"/>
                        <w:left w:val="none" w:sz="0" w:space="0" w:color="auto"/>
                        <w:bottom w:val="none" w:sz="0" w:space="0" w:color="auto"/>
                        <w:right w:val="none" w:sz="0" w:space="0" w:color="auto"/>
                      </w:divBdr>
                      <w:divsChild>
                        <w:div w:id="618025063">
                          <w:marLeft w:val="0"/>
                          <w:marRight w:val="0"/>
                          <w:marTop w:val="0"/>
                          <w:marBottom w:val="0"/>
                          <w:divBdr>
                            <w:top w:val="none" w:sz="0" w:space="0" w:color="auto"/>
                            <w:left w:val="none" w:sz="0" w:space="0" w:color="auto"/>
                            <w:bottom w:val="none" w:sz="0" w:space="0" w:color="auto"/>
                            <w:right w:val="none" w:sz="0" w:space="0" w:color="auto"/>
                          </w:divBdr>
                          <w:divsChild>
                            <w:div w:id="1253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764172">
      <w:bodyDiv w:val="1"/>
      <w:marLeft w:val="0"/>
      <w:marRight w:val="0"/>
      <w:marTop w:val="0"/>
      <w:marBottom w:val="0"/>
      <w:divBdr>
        <w:top w:val="none" w:sz="0" w:space="0" w:color="auto"/>
        <w:left w:val="none" w:sz="0" w:space="0" w:color="auto"/>
        <w:bottom w:val="none" w:sz="0" w:space="0" w:color="auto"/>
        <w:right w:val="none" w:sz="0" w:space="0" w:color="auto"/>
      </w:divBdr>
    </w:div>
    <w:div w:id="1807552588">
      <w:bodyDiv w:val="1"/>
      <w:marLeft w:val="0"/>
      <w:marRight w:val="0"/>
      <w:marTop w:val="0"/>
      <w:marBottom w:val="0"/>
      <w:divBdr>
        <w:top w:val="none" w:sz="0" w:space="0" w:color="auto"/>
        <w:left w:val="none" w:sz="0" w:space="0" w:color="auto"/>
        <w:bottom w:val="none" w:sz="0" w:space="0" w:color="auto"/>
        <w:right w:val="none" w:sz="0" w:space="0" w:color="auto"/>
      </w:divBdr>
    </w:div>
    <w:div w:id="1883903869">
      <w:bodyDiv w:val="1"/>
      <w:marLeft w:val="0"/>
      <w:marRight w:val="0"/>
      <w:marTop w:val="0"/>
      <w:marBottom w:val="0"/>
      <w:divBdr>
        <w:top w:val="none" w:sz="0" w:space="0" w:color="auto"/>
        <w:left w:val="none" w:sz="0" w:space="0" w:color="auto"/>
        <w:bottom w:val="none" w:sz="0" w:space="0" w:color="auto"/>
        <w:right w:val="none" w:sz="0" w:space="0" w:color="auto"/>
      </w:divBdr>
    </w:div>
    <w:div w:id="1911189243">
      <w:bodyDiv w:val="1"/>
      <w:marLeft w:val="0"/>
      <w:marRight w:val="0"/>
      <w:marTop w:val="0"/>
      <w:marBottom w:val="0"/>
      <w:divBdr>
        <w:top w:val="none" w:sz="0" w:space="0" w:color="auto"/>
        <w:left w:val="none" w:sz="0" w:space="0" w:color="auto"/>
        <w:bottom w:val="none" w:sz="0" w:space="0" w:color="auto"/>
        <w:right w:val="none" w:sz="0" w:space="0" w:color="auto"/>
      </w:divBdr>
      <w:divsChild>
        <w:div w:id="13725617">
          <w:marLeft w:val="0"/>
          <w:marRight w:val="0"/>
          <w:marTop w:val="0"/>
          <w:marBottom w:val="0"/>
          <w:divBdr>
            <w:top w:val="none" w:sz="0" w:space="0" w:color="auto"/>
            <w:left w:val="none" w:sz="0" w:space="0" w:color="auto"/>
            <w:bottom w:val="none" w:sz="0" w:space="0" w:color="auto"/>
            <w:right w:val="none" w:sz="0" w:space="0" w:color="auto"/>
          </w:divBdr>
          <w:divsChild>
            <w:div w:id="778839076">
              <w:marLeft w:val="0"/>
              <w:marRight w:val="0"/>
              <w:marTop w:val="0"/>
              <w:marBottom w:val="0"/>
              <w:divBdr>
                <w:top w:val="none" w:sz="0" w:space="0" w:color="auto"/>
                <w:left w:val="none" w:sz="0" w:space="0" w:color="auto"/>
                <w:bottom w:val="none" w:sz="0" w:space="0" w:color="auto"/>
                <w:right w:val="none" w:sz="0" w:space="0" w:color="auto"/>
              </w:divBdr>
              <w:divsChild>
                <w:div w:id="1886678148">
                  <w:marLeft w:val="0"/>
                  <w:marRight w:val="0"/>
                  <w:marTop w:val="0"/>
                  <w:marBottom w:val="0"/>
                  <w:divBdr>
                    <w:top w:val="none" w:sz="0" w:space="0" w:color="auto"/>
                    <w:left w:val="none" w:sz="0" w:space="0" w:color="auto"/>
                    <w:bottom w:val="none" w:sz="0" w:space="0" w:color="auto"/>
                    <w:right w:val="none" w:sz="0" w:space="0" w:color="auto"/>
                  </w:divBdr>
                  <w:divsChild>
                    <w:div w:id="1748574940">
                      <w:marLeft w:val="0"/>
                      <w:marRight w:val="0"/>
                      <w:marTop w:val="0"/>
                      <w:marBottom w:val="0"/>
                      <w:divBdr>
                        <w:top w:val="none" w:sz="0" w:space="0" w:color="auto"/>
                        <w:left w:val="none" w:sz="0" w:space="0" w:color="auto"/>
                        <w:bottom w:val="none" w:sz="0" w:space="0" w:color="auto"/>
                        <w:right w:val="none" w:sz="0" w:space="0" w:color="auto"/>
                      </w:divBdr>
                      <w:divsChild>
                        <w:div w:id="2038045727">
                          <w:marLeft w:val="0"/>
                          <w:marRight w:val="0"/>
                          <w:marTop w:val="0"/>
                          <w:marBottom w:val="0"/>
                          <w:divBdr>
                            <w:top w:val="none" w:sz="0" w:space="0" w:color="auto"/>
                            <w:left w:val="none" w:sz="0" w:space="0" w:color="auto"/>
                            <w:bottom w:val="none" w:sz="0" w:space="0" w:color="auto"/>
                            <w:right w:val="none" w:sz="0" w:space="0" w:color="auto"/>
                          </w:divBdr>
                          <w:divsChild>
                            <w:div w:id="166562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271616">
      <w:bodyDiv w:val="1"/>
      <w:marLeft w:val="0"/>
      <w:marRight w:val="0"/>
      <w:marTop w:val="0"/>
      <w:marBottom w:val="0"/>
      <w:divBdr>
        <w:top w:val="none" w:sz="0" w:space="0" w:color="auto"/>
        <w:left w:val="none" w:sz="0" w:space="0" w:color="auto"/>
        <w:bottom w:val="none" w:sz="0" w:space="0" w:color="auto"/>
        <w:right w:val="none" w:sz="0" w:space="0" w:color="auto"/>
      </w:divBdr>
    </w:div>
    <w:div w:id="2008093087">
      <w:bodyDiv w:val="1"/>
      <w:marLeft w:val="0"/>
      <w:marRight w:val="0"/>
      <w:marTop w:val="0"/>
      <w:marBottom w:val="0"/>
      <w:divBdr>
        <w:top w:val="none" w:sz="0" w:space="0" w:color="auto"/>
        <w:left w:val="none" w:sz="0" w:space="0" w:color="auto"/>
        <w:bottom w:val="none" w:sz="0" w:space="0" w:color="auto"/>
        <w:right w:val="none" w:sz="0" w:space="0" w:color="auto"/>
      </w:divBdr>
      <w:divsChild>
        <w:div w:id="481195186">
          <w:marLeft w:val="0"/>
          <w:marRight w:val="0"/>
          <w:marTop w:val="0"/>
          <w:marBottom w:val="0"/>
          <w:divBdr>
            <w:top w:val="none" w:sz="0" w:space="0" w:color="auto"/>
            <w:left w:val="none" w:sz="0" w:space="0" w:color="auto"/>
            <w:bottom w:val="none" w:sz="0" w:space="0" w:color="auto"/>
            <w:right w:val="none" w:sz="0" w:space="0" w:color="auto"/>
          </w:divBdr>
          <w:divsChild>
            <w:div w:id="2119639597">
              <w:marLeft w:val="0"/>
              <w:marRight w:val="0"/>
              <w:marTop w:val="0"/>
              <w:marBottom w:val="0"/>
              <w:divBdr>
                <w:top w:val="none" w:sz="0" w:space="0" w:color="auto"/>
                <w:left w:val="none" w:sz="0" w:space="0" w:color="auto"/>
                <w:bottom w:val="none" w:sz="0" w:space="0" w:color="auto"/>
                <w:right w:val="none" w:sz="0" w:space="0" w:color="auto"/>
              </w:divBdr>
              <w:divsChild>
                <w:div w:id="409812502">
                  <w:marLeft w:val="0"/>
                  <w:marRight w:val="0"/>
                  <w:marTop w:val="0"/>
                  <w:marBottom w:val="0"/>
                  <w:divBdr>
                    <w:top w:val="none" w:sz="0" w:space="0" w:color="auto"/>
                    <w:left w:val="none" w:sz="0" w:space="0" w:color="auto"/>
                    <w:bottom w:val="none" w:sz="0" w:space="0" w:color="auto"/>
                    <w:right w:val="none" w:sz="0" w:space="0" w:color="auto"/>
                  </w:divBdr>
                  <w:divsChild>
                    <w:div w:id="1037895084">
                      <w:marLeft w:val="0"/>
                      <w:marRight w:val="0"/>
                      <w:marTop w:val="0"/>
                      <w:marBottom w:val="0"/>
                      <w:divBdr>
                        <w:top w:val="none" w:sz="0" w:space="0" w:color="auto"/>
                        <w:left w:val="none" w:sz="0" w:space="0" w:color="auto"/>
                        <w:bottom w:val="none" w:sz="0" w:space="0" w:color="auto"/>
                        <w:right w:val="none" w:sz="0" w:space="0" w:color="auto"/>
                      </w:divBdr>
                      <w:divsChild>
                        <w:div w:id="2083676892">
                          <w:marLeft w:val="0"/>
                          <w:marRight w:val="0"/>
                          <w:marTop w:val="0"/>
                          <w:marBottom w:val="0"/>
                          <w:divBdr>
                            <w:top w:val="none" w:sz="0" w:space="0" w:color="auto"/>
                            <w:left w:val="none" w:sz="0" w:space="0" w:color="auto"/>
                            <w:bottom w:val="none" w:sz="0" w:space="0" w:color="auto"/>
                            <w:right w:val="none" w:sz="0" w:space="0" w:color="auto"/>
                          </w:divBdr>
                          <w:divsChild>
                            <w:div w:id="89885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372209">
      <w:bodyDiv w:val="1"/>
      <w:marLeft w:val="0"/>
      <w:marRight w:val="0"/>
      <w:marTop w:val="0"/>
      <w:marBottom w:val="0"/>
      <w:divBdr>
        <w:top w:val="none" w:sz="0" w:space="0" w:color="auto"/>
        <w:left w:val="none" w:sz="0" w:space="0" w:color="auto"/>
        <w:bottom w:val="none" w:sz="0" w:space="0" w:color="auto"/>
        <w:right w:val="none" w:sz="0" w:space="0" w:color="auto"/>
      </w:divBdr>
    </w:div>
    <w:div w:id="2104061220">
      <w:bodyDiv w:val="1"/>
      <w:marLeft w:val="0"/>
      <w:marRight w:val="0"/>
      <w:marTop w:val="0"/>
      <w:marBottom w:val="0"/>
      <w:divBdr>
        <w:top w:val="none" w:sz="0" w:space="0" w:color="auto"/>
        <w:left w:val="none" w:sz="0" w:space="0" w:color="auto"/>
        <w:bottom w:val="none" w:sz="0" w:space="0" w:color="auto"/>
        <w:right w:val="none" w:sz="0" w:space="0" w:color="auto"/>
      </w:divBdr>
    </w:div>
    <w:div w:id="2113895559">
      <w:bodyDiv w:val="1"/>
      <w:marLeft w:val="0"/>
      <w:marRight w:val="0"/>
      <w:marTop w:val="0"/>
      <w:marBottom w:val="0"/>
      <w:divBdr>
        <w:top w:val="none" w:sz="0" w:space="0" w:color="auto"/>
        <w:left w:val="none" w:sz="0" w:space="0" w:color="auto"/>
        <w:bottom w:val="none" w:sz="0" w:space="0" w:color="auto"/>
        <w:right w:val="none" w:sz="0" w:space="0" w:color="auto"/>
      </w:divBdr>
    </w:div>
    <w:div w:id="214480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z.ohc.global/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ohc.kz/"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Общие"/>
          <w:gallery w:val="placeholder"/>
        </w:category>
        <w:types>
          <w:type w:val="bbPlcHdr"/>
        </w:types>
        <w:behaviors>
          <w:behavior w:val="content"/>
        </w:behaviors>
        <w:guid w:val="{600CB49F-3089-4082-9412-7AC9B8E2D181}"/>
      </w:docPartPr>
      <w:docPartBody>
        <w:p w:rsidR="00F6410C" w:rsidRDefault="00806C2F">
          <w:r w:rsidRPr="0066596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C2F"/>
    <w:rsid w:val="00414573"/>
    <w:rsid w:val="005C1BD7"/>
    <w:rsid w:val="006942C9"/>
    <w:rsid w:val="00806C2F"/>
    <w:rsid w:val="00D55717"/>
    <w:rsid w:val="00D56785"/>
    <w:rsid w:val="00E6631B"/>
    <w:rsid w:val="00F6410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06C2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문서" ma:contentTypeID="0x0101001A826B6F50E8BB4CA9A0CB93F11E2EB0" ma:contentTypeVersion="12" ma:contentTypeDescription="새 문서를 만듭니다." ma:contentTypeScope="" ma:versionID="4cb820d3ce2748b02429ef649047e7c3">
  <xsd:schema xmlns:xsd="http://www.w3.org/2001/XMLSchema" xmlns:xs="http://www.w3.org/2001/XMLSchema" xmlns:p="http://schemas.microsoft.com/office/2006/metadata/properties" xmlns:ns2="2613db67-7b2b-4f1d-9143-377560bc8ecd" xmlns:ns3="c2870d0a-83f7-49f1-b8fb-b4f15cd048d2" targetNamespace="http://schemas.microsoft.com/office/2006/metadata/properties" ma:root="true" ma:fieldsID="f1a9cd225195cb8722b828d9e99b2c18" ns2:_="" ns3:_="">
    <xsd:import namespace="2613db67-7b2b-4f1d-9143-377560bc8ecd"/>
    <xsd:import namespace="c2870d0a-83f7-49f1-b8fb-b4f15cd048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3db67-7b2b-4f1d-9143-377560bc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0297c1b1-9053-4b24-bf2f-c01bc374507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870d0a-83f7-49f1-b8fb-b4f15cd048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399168-0e71-4d2d-ab87-4c94a9ff6769}" ma:internalName="TaxCatchAll" ma:showField="CatchAllData" ma:web="c2870d0a-83f7-49f1-b8fb-b4f15cd0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13db67-7b2b-4f1d-9143-377560bc8ecd">
      <Terms xmlns="http://schemas.microsoft.com/office/infopath/2007/PartnerControls"/>
    </lcf76f155ced4ddcb4097134ff3c332f>
    <TaxCatchAll xmlns="c2870d0a-83f7-49f1-b8fb-b4f15cd048d2" xsi:nil="true"/>
  </documentManagement>
</p:properties>
</file>

<file path=customXml/itemProps1.xml><?xml version="1.0" encoding="utf-8"?>
<ds:datastoreItem xmlns:ds="http://schemas.openxmlformats.org/officeDocument/2006/customXml" ds:itemID="{558A7B70-74DC-4E80-A321-5DB07BDF45B5}">
  <ds:schemaRefs>
    <ds:schemaRef ds:uri="http://schemas.openxmlformats.org/officeDocument/2006/bibliography"/>
  </ds:schemaRefs>
</ds:datastoreItem>
</file>

<file path=customXml/itemProps2.xml><?xml version="1.0" encoding="utf-8"?>
<ds:datastoreItem xmlns:ds="http://schemas.openxmlformats.org/officeDocument/2006/customXml" ds:itemID="{9802ABAD-FD75-4D1E-AD4F-601CCA45F5B9}"/>
</file>

<file path=customXml/itemProps3.xml><?xml version="1.0" encoding="utf-8"?>
<ds:datastoreItem xmlns:ds="http://schemas.openxmlformats.org/officeDocument/2006/customXml" ds:itemID="{11901AD0-1D24-455A-85E1-FE2C22BE0A2F}"/>
</file>

<file path=customXml/itemProps4.xml><?xml version="1.0" encoding="utf-8"?>
<ds:datastoreItem xmlns:ds="http://schemas.openxmlformats.org/officeDocument/2006/customXml" ds:itemID="{8D8B4E98-19ED-4D6C-95E1-3BFF884432EE}"/>
</file>

<file path=docProps/app.xml><?xml version="1.0" encoding="utf-8"?>
<Properties xmlns="http://schemas.openxmlformats.org/officeDocument/2006/extended-properties" xmlns:vt="http://schemas.openxmlformats.org/officeDocument/2006/docPropsVTypes">
  <Template>Normal</Template>
  <TotalTime>136</TotalTime>
  <Pages>19</Pages>
  <Words>9411</Words>
  <Characters>53646</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blj2024_3@outlook.com</dc:creator>
  <cp:keywords/>
  <dc:description/>
  <cp:lastModifiedBy>blj2024_3@outlook.com</cp:lastModifiedBy>
  <cp:revision>5</cp:revision>
  <dcterms:created xsi:type="dcterms:W3CDTF">2024-10-01T10:24:00Z</dcterms:created>
  <dcterms:modified xsi:type="dcterms:W3CDTF">2024-10-04T06:00:00Z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0x0101001A826B6F50E8BB4CA9A0CB93F11E2EB0</vt:lpwstr>
  </property>
</Properties>
</file>